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8BDF" w14:textId="77777777" w:rsidR="00751785" w:rsidRPr="000A5169" w:rsidRDefault="00751785" w:rsidP="00751785">
      <w:pPr>
        <w:jc w:val="center"/>
        <w:rPr>
          <w:rFonts w:ascii="Tahoma" w:hAnsi="Tahoma" w:cs="Tahoma"/>
        </w:rPr>
      </w:pPr>
      <w:r w:rsidRPr="000A5169">
        <w:rPr>
          <w:rFonts w:ascii="Tahoma" w:hAnsi="Tahoma" w:cs="Tahoma"/>
        </w:rPr>
        <w:t>ΔΕΛΤΙΟ ΤΥΠΟΥ</w:t>
      </w:r>
    </w:p>
    <w:p w14:paraId="3422ACA0" w14:textId="5502928A" w:rsidR="00751785" w:rsidRPr="000A5169" w:rsidRDefault="00751785" w:rsidP="00751785">
      <w:pPr>
        <w:jc w:val="center"/>
        <w:rPr>
          <w:rFonts w:ascii="Tahoma" w:hAnsi="Tahoma" w:cs="Tahoma"/>
          <w:b/>
          <w:bCs/>
        </w:rPr>
      </w:pPr>
      <w:r w:rsidRPr="000A5169">
        <w:rPr>
          <w:rFonts w:ascii="Tahoma" w:hAnsi="Tahoma" w:cs="Tahoma"/>
          <w:b/>
          <w:bCs/>
        </w:rPr>
        <w:t xml:space="preserve">Ο ΟΣΔΕΛ </w:t>
      </w:r>
      <w:r w:rsidR="00CA5EA2">
        <w:rPr>
          <w:rFonts w:ascii="Tahoma" w:hAnsi="Tahoma" w:cs="Tahoma"/>
          <w:b/>
          <w:bCs/>
        </w:rPr>
        <w:t xml:space="preserve">και το </w:t>
      </w:r>
      <w:proofErr w:type="spellStart"/>
      <w:r w:rsidR="00CA5EA2">
        <w:rPr>
          <w:rFonts w:ascii="Tahoma" w:hAnsi="Tahoma" w:cs="Tahoma"/>
          <w:b/>
          <w:bCs/>
          <w:lang w:val="en-US"/>
        </w:rPr>
        <w:t>BookPoint</w:t>
      </w:r>
      <w:proofErr w:type="spellEnd"/>
      <w:r w:rsidR="00CA5EA2" w:rsidRPr="00CA5EA2">
        <w:rPr>
          <w:rFonts w:ascii="Tahoma" w:hAnsi="Tahoma" w:cs="Tahoma"/>
          <w:b/>
          <w:bCs/>
        </w:rPr>
        <w:t xml:space="preserve"> </w:t>
      </w:r>
      <w:r w:rsidRPr="000A5169">
        <w:rPr>
          <w:rFonts w:ascii="Tahoma" w:hAnsi="Tahoma" w:cs="Tahoma"/>
          <w:b/>
          <w:bCs/>
        </w:rPr>
        <w:t>στην 2</w:t>
      </w:r>
      <w:r w:rsidR="00C43CAD">
        <w:rPr>
          <w:rFonts w:ascii="Tahoma" w:hAnsi="Tahoma" w:cs="Tahoma"/>
          <w:b/>
          <w:bCs/>
        </w:rPr>
        <w:t>2</w:t>
      </w:r>
      <w:r w:rsidR="000C6E52">
        <w:rPr>
          <w:rFonts w:ascii="Tahoma" w:hAnsi="Tahoma" w:cs="Tahoma"/>
          <w:b/>
          <w:bCs/>
        </w:rPr>
        <w:t>η</w:t>
      </w:r>
      <w:r w:rsidRPr="000A5169">
        <w:rPr>
          <w:rFonts w:ascii="Tahoma" w:hAnsi="Tahoma" w:cs="Tahoma"/>
          <w:b/>
          <w:bCs/>
        </w:rPr>
        <w:t xml:space="preserve"> Διεθνή Έκθεση Βιβλίου Θεσσαλονίκης</w:t>
      </w:r>
      <w:r w:rsidR="00F36407" w:rsidRPr="000A5169">
        <w:rPr>
          <w:rFonts w:ascii="Tahoma" w:hAnsi="Tahoma" w:cs="Tahoma"/>
          <w:b/>
          <w:bCs/>
        </w:rPr>
        <w:t xml:space="preserve"> 202</w:t>
      </w:r>
      <w:r w:rsidR="00C43CAD">
        <w:rPr>
          <w:rFonts w:ascii="Tahoma" w:hAnsi="Tahoma" w:cs="Tahoma"/>
          <w:b/>
          <w:bCs/>
        </w:rPr>
        <w:t>6</w:t>
      </w:r>
      <w:r w:rsidR="0042707E" w:rsidRPr="000A5169">
        <w:rPr>
          <w:rFonts w:ascii="Tahoma" w:hAnsi="Tahoma" w:cs="Tahoma"/>
          <w:b/>
          <w:bCs/>
        </w:rPr>
        <w:t xml:space="preserve"> (</w:t>
      </w:r>
      <w:r w:rsidR="00C43CAD">
        <w:rPr>
          <w:rFonts w:ascii="Tahoma" w:hAnsi="Tahoma" w:cs="Tahoma"/>
          <w:b/>
          <w:bCs/>
        </w:rPr>
        <w:t>7</w:t>
      </w:r>
      <w:r w:rsidR="0042707E" w:rsidRPr="000A5169">
        <w:rPr>
          <w:rFonts w:ascii="Tahoma" w:hAnsi="Tahoma" w:cs="Tahoma"/>
          <w:b/>
          <w:bCs/>
        </w:rPr>
        <w:t>-1</w:t>
      </w:r>
      <w:r w:rsidR="00C43CAD">
        <w:rPr>
          <w:rFonts w:ascii="Tahoma" w:hAnsi="Tahoma" w:cs="Tahoma"/>
          <w:b/>
          <w:bCs/>
        </w:rPr>
        <w:t>0</w:t>
      </w:r>
      <w:r w:rsidR="0042707E" w:rsidRPr="000A5169">
        <w:rPr>
          <w:rFonts w:ascii="Tahoma" w:hAnsi="Tahoma" w:cs="Tahoma"/>
          <w:b/>
          <w:bCs/>
        </w:rPr>
        <w:t xml:space="preserve"> Μαΐου)</w:t>
      </w:r>
      <w:r w:rsidRPr="000A5169">
        <w:rPr>
          <w:rFonts w:ascii="Tahoma" w:hAnsi="Tahoma" w:cs="Tahoma"/>
          <w:b/>
          <w:bCs/>
        </w:rPr>
        <w:br/>
      </w:r>
    </w:p>
    <w:p w14:paraId="661DD19D" w14:textId="6FD74381" w:rsidR="00751785" w:rsidRPr="000A5169" w:rsidRDefault="00751785" w:rsidP="00751785">
      <w:pPr>
        <w:rPr>
          <w:rFonts w:ascii="Tahoma" w:hAnsi="Tahoma" w:cs="Tahoma"/>
        </w:rPr>
      </w:pPr>
      <w:r w:rsidRPr="000A5169">
        <w:rPr>
          <w:rFonts w:ascii="Tahoma" w:hAnsi="Tahoma" w:cs="Tahoma"/>
        </w:rPr>
        <w:t xml:space="preserve">Από τις </w:t>
      </w:r>
      <w:r w:rsidR="00C43CAD">
        <w:rPr>
          <w:rFonts w:ascii="Tahoma" w:hAnsi="Tahoma" w:cs="Tahoma"/>
        </w:rPr>
        <w:t>7</w:t>
      </w:r>
      <w:r w:rsidRPr="000A5169">
        <w:rPr>
          <w:rFonts w:ascii="Tahoma" w:hAnsi="Tahoma" w:cs="Tahoma"/>
        </w:rPr>
        <w:t xml:space="preserve"> έως τις 1</w:t>
      </w:r>
      <w:r w:rsidR="00C43CAD">
        <w:rPr>
          <w:rFonts w:ascii="Tahoma" w:hAnsi="Tahoma" w:cs="Tahoma"/>
        </w:rPr>
        <w:t>0</w:t>
      </w:r>
      <w:r w:rsidRPr="000A5169">
        <w:rPr>
          <w:rFonts w:ascii="Tahoma" w:hAnsi="Tahoma" w:cs="Tahoma"/>
        </w:rPr>
        <w:t xml:space="preserve"> Μαΐου, </w:t>
      </w:r>
      <w:r w:rsidR="00B20FEA">
        <w:rPr>
          <w:rFonts w:ascii="Tahoma" w:hAnsi="Tahoma" w:cs="Tahoma"/>
        </w:rPr>
        <w:t xml:space="preserve">οι επαγγελματίες του κλάδου του βιβλίου καθώς και το ευρύτερο αναγνωστικό κοινό </w:t>
      </w:r>
      <w:r w:rsidR="00E36ACE">
        <w:rPr>
          <w:rFonts w:ascii="Tahoma" w:hAnsi="Tahoma" w:cs="Tahoma"/>
        </w:rPr>
        <w:t xml:space="preserve">θα συναντηθούν </w:t>
      </w:r>
      <w:r w:rsidRPr="000A5169">
        <w:rPr>
          <w:rFonts w:ascii="Tahoma" w:hAnsi="Tahoma" w:cs="Tahoma"/>
        </w:rPr>
        <w:t xml:space="preserve">στη Διεθνή Έκθεση Βιβλίου της Θεσσαλονίκης, στον εκθεσιακό χώρο της ΔΕΘ – </w:t>
      </w:r>
      <w:proofErr w:type="spellStart"/>
      <w:r w:rsidRPr="000A5169">
        <w:rPr>
          <w:rFonts w:ascii="Tahoma" w:hAnsi="Tahoma" w:cs="Tahoma"/>
        </w:rPr>
        <w:t>Helexpo</w:t>
      </w:r>
      <w:proofErr w:type="spellEnd"/>
      <w:r w:rsidRPr="000A5169">
        <w:rPr>
          <w:rFonts w:ascii="Tahoma" w:hAnsi="Tahoma" w:cs="Tahoma"/>
        </w:rPr>
        <w:t xml:space="preserve">. Τιμώμενη χώρα φέτος, </w:t>
      </w:r>
      <w:r w:rsidR="00C43CAD">
        <w:rPr>
          <w:rFonts w:ascii="Tahoma" w:hAnsi="Tahoma" w:cs="Tahoma"/>
        </w:rPr>
        <w:t xml:space="preserve">η </w:t>
      </w:r>
      <w:r w:rsidR="00C43CAD" w:rsidRPr="00C43CAD">
        <w:rPr>
          <w:rFonts w:ascii="Tahoma" w:hAnsi="Tahoma" w:cs="Tahoma"/>
        </w:rPr>
        <w:t>Βουλγαρία</w:t>
      </w:r>
      <w:r w:rsidRPr="000A5169">
        <w:rPr>
          <w:rFonts w:ascii="Tahoma" w:hAnsi="Tahoma" w:cs="Tahoma"/>
        </w:rPr>
        <w:t>.</w:t>
      </w:r>
    </w:p>
    <w:p w14:paraId="3C4D6B6B" w14:textId="4C7CC4B8" w:rsidR="00E36ACE" w:rsidRDefault="00751785" w:rsidP="0035262A">
      <w:pPr>
        <w:rPr>
          <w:rFonts w:ascii="Tahoma" w:hAnsi="Tahoma" w:cs="Tahoma"/>
        </w:rPr>
      </w:pPr>
      <w:r w:rsidRPr="000A5169">
        <w:rPr>
          <w:rFonts w:ascii="Tahoma" w:hAnsi="Tahoma" w:cs="Tahoma"/>
        </w:rPr>
        <w:t xml:space="preserve">Ο </w:t>
      </w:r>
      <w:r w:rsidR="00C54D14">
        <w:rPr>
          <w:rFonts w:ascii="Tahoma" w:hAnsi="Tahoma" w:cs="Tahoma"/>
        </w:rPr>
        <w:t xml:space="preserve">Οργανισμός </w:t>
      </w:r>
      <w:r w:rsidR="0092411A">
        <w:rPr>
          <w:rFonts w:ascii="Tahoma" w:hAnsi="Tahoma" w:cs="Tahoma"/>
        </w:rPr>
        <w:t xml:space="preserve">Συλλογικής </w:t>
      </w:r>
      <w:r w:rsidR="00C54D14">
        <w:rPr>
          <w:rFonts w:ascii="Tahoma" w:hAnsi="Tahoma" w:cs="Tahoma"/>
        </w:rPr>
        <w:t>Διαχείρισης</w:t>
      </w:r>
      <w:r w:rsidR="0092411A">
        <w:rPr>
          <w:rFonts w:ascii="Tahoma" w:hAnsi="Tahoma" w:cs="Tahoma"/>
        </w:rPr>
        <w:t xml:space="preserve"> Έργων του Λόγου</w:t>
      </w:r>
      <w:r w:rsidR="00C54D14">
        <w:rPr>
          <w:rFonts w:ascii="Tahoma" w:hAnsi="Tahoma" w:cs="Tahoma"/>
        </w:rPr>
        <w:t xml:space="preserve"> (</w:t>
      </w:r>
      <w:hyperlink r:id="rId5" w:history="1">
        <w:r w:rsidRPr="000A5169">
          <w:rPr>
            <w:rStyle w:val="-"/>
            <w:rFonts w:ascii="Tahoma" w:hAnsi="Tahoma" w:cs="Tahoma"/>
          </w:rPr>
          <w:t>ΟΣΔΕΛ</w:t>
        </w:r>
      </w:hyperlink>
      <w:r w:rsidR="00C54D14">
        <w:t>)</w:t>
      </w:r>
      <w:r w:rsidRPr="000A5169">
        <w:rPr>
          <w:rFonts w:ascii="Tahoma" w:hAnsi="Tahoma" w:cs="Tahoma"/>
        </w:rPr>
        <w:t xml:space="preserve"> </w:t>
      </w:r>
      <w:r w:rsidR="0092411A">
        <w:rPr>
          <w:rFonts w:ascii="Tahoma" w:hAnsi="Tahoma" w:cs="Tahoma"/>
        </w:rPr>
        <w:t xml:space="preserve">και </w:t>
      </w:r>
      <w:r w:rsidR="006645DC">
        <w:rPr>
          <w:rFonts w:ascii="Tahoma" w:hAnsi="Tahoma" w:cs="Tahoma"/>
        </w:rPr>
        <w:t>η βιβλιογραφική βάση</w:t>
      </w:r>
      <w:r w:rsidR="0092411A">
        <w:rPr>
          <w:rFonts w:ascii="Tahoma" w:hAnsi="Tahoma" w:cs="Tahoma"/>
        </w:rPr>
        <w:t xml:space="preserve"> </w:t>
      </w:r>
      <w:hyperlink r:id="rId6" w:history="1">
        <w:proofErr w:type="spellStart"/>
        <w:r w:rsidR="0092411A" w:rsidRPr="000A5169">
          <w:rPr>
            <w:rStyle w:val="-"/>
            <w:rFonts w:ascii="Tahoma" w:hAnsi="Tahoma" w:cs="Tahoma"/>
            <w:lang w:val="en-GB"/>
          </w:rPr>
          <w:t>BookPoint</w:t>
        </w:r>
        <w:proofErr w:type="spellEnd"/>
      </w:hyperlink>
      <w:r w:rsidR="005C6156">
        <w:t xml:space="preserve"> </w:t>
      </w:r>
      <w:r w:rsidRPr="000A5169">
        <w:rPr>
          <w:rFonts w:ascii="Tahoma" w:hAnsi="Tahoma" w:cs="Tahoma"/>
        </w:rPr>
        <w:t>θα συμμετάσχ</w:t>
      </w:r>
      <w:r w:rsidR="0092411A">
        <w:rPr>
          <w:rFonts w:ascii="Tahoma" w:hAnsi="Tahoma" w:cs="Tahoma"/>
        </w:rPr>
        <w:t>ουν</w:t>
      </w:r>
      <w:r w:rsidRPr="000A5169">
        <w:rPr>
          <w:rFonts w:ascii="Tahoma" w:hAnsi="Tahoma" w:cs="Tahoma"/>
        </w:rPr>
        <w:t xml:space="preserve"> και αυτή τη χρονιά </w:t>
      </w:r>
      <w:r w:rsidR="0092411A">
        <w:rPr>
          <w:rFonts w:ascii="Tahoma" w:hAnsi="Tahoma" w:cs="Tahoma"/>
        </w:rPr>
        <w:t>στη ΔΕΒΘ. Θ</w:t>
      </w:r>
      <w:r w:rsidR="0092411A" w:rsidRPr="0092411A">
        <w:rPr>
          <w:rFonts w:ascii="Tahoma" w:hAnsi="Tahoma" w:cs="Tahoma"/>
        </w:rPr>
        <w:t xml:space="preserve">α βρίσκονται στο Περίπτερο 15, </w:t>
      </w:r>
      <w:r w:rsidR="0092411A" w:rsidRPr="0092411A">
        <w:rPr>
          <w:rFonts w:ascii="Tahoma" w:hAnsi="Tahoma" w:cs="Tahoma"/>
          <w:lang w:val="en-US"/>
        </w:rPr>
        <w:t>Stand</w:t>
      </w:r>
      <w:r w:rsidR="0092411A" w:rsidRPr="0092411A">
        <w:rPr>
          <w:rFonts w:ascii="Tahoma" w:hAnsi="Tahoma" w:cs="Tahoma"/>
        </w:rPr>
        <w:t xml:space="preserve"> 012</w:t>
      </w:r>
      <w:r w:rsidR="0092411A">
        <w:rPr>
          <w:rFonts w:ascii="Tahoma" w:hAnsi="Tahoma" w:cs="Tahoma"/>
        </w:rPr>
        <w:t xml:space="preserve"> και θα </w:t>
      </w:r>
      <w:r w:rsidR="00E36ACE">
        <w:rPr>
          <w:rFonts w:ascii="Tahoma" w:hAnsi="Tahoma" w:cs="Tahoma"/>
        </w:rPr>
        <w:t>πραγματοποι</w:t>
      </w:r>
      <w:r w:rsidR="0092411A">
        <w:rPr>
          <w:rFonts w:ascii="Tahoma" w:hAnsi="Tahoma" w:cs="Tahoma"/>
        </w:rPr>
        <w:t>ήσουν</w:t>
      </w:r>
      <w:r w:rsidR="00E36ACE">
        <w:rPr>
          <w:rFonts w:ascii="Tahoma" w:hAnsi="Tahoma" w:cs="Tahoma"/>
        </w:rPr>
        <w:t xml:space="preserve"> δύο</w:t>
      </w:r>
      <w:r w:rsidR="0092411A">
        <w:rPr>
          <w:rFonts w:ascii="Tahoma" w:hAnsi="Tahoma" w:cs="Tahoma"/>
        </w:rPr>
        <w:t xml:space="preserve"> πολύ ενδιαφέρουσες</w:t>
      </w:r>
      <w:r w:rsidR="00E36ACE">
        <w:rPr>
          <w:rFonts w:ascii="Tahoma" w:hAnsi="Tahoma" w:cs="Tahoma"/>
        </w:rPr>
        <w:t xml:space="preserve"> εκδηλώσεις</w:t>
      </w:r>
      <w:r w:rsidR="00A8418A">
        <w:rPr>
          <w:rFonts w:ascii="Tahoma" w:hAnsi="Tahoma" w:cs="Tahoma"/>
        </w:rPr>
        <w:t xml:space="preserve"> </w:t>
      </w:r>
      <w:r w:rsidR="00A8418A" w:rsidRPr="00E36ACE">
        <w:rPr>
          <w:rFonts w:ascii="Tahoma" w:hAnsi="Tahoma" w:cs="Tahoma"/>
        </w:rPr>
        <w:t>στο Περίπτερο 15 της Αίθουσας του ΕΛΙΒΙΠ</w:t>
      </w:r>
      <w:r w:rsidR="00E36ACE">
        <w:rPr>
          <w:rFonts w:ascii="Tahoma" w:hAnsi="Tahoma" w:cs="Tahoma"/>
        </w:rPr>
        <w:t>:</w:t>
      </w:r>
    </w:p>
    <w:p w14:paraId="67EC1639" w14:textId="5682AC81" w:rsidR="0035262A" w:rsidRDefault="000A5169" w:rsidP="00A8418A">
      <w:pPr>
        <w:pStyle w:val="a6"/>
        <w:numPr>
          <w:ilvl w:val="0"/>
          <w:numId w:val="1"/>
        </w:numPr>
        <w:ind w:left="0" w:firstLine="360"/>
        <w:rPr>
          <w:rFonts w:ascii="Tahoma" w:hAnsi="Tahoma" w:cs="Tahoma"/>
        </w:rPr>
      </w:pPr>
      <w:r w:rsidRPr="00E36ACE">
        <w:rPr>
          <w:rFonts w:ascii="Tahoma" w:hAnsi="Tahoma" w:cs="Tahoma"/>
        </w:rPr>
        <w:t xml:space="preserve">Την Παρασκευή </w:t>
      </w:r>
      <w:r w:rsidR="0035262A" w:rsidRPr="00E36ACE">
        <w:rPr>
          <w:rFonts w:ascii="Tahoma" w:hAnsi="Tahoma" w:cs="Tahoma"/>
        </w:rPr>
        <w:t>8</w:t>
      </w:r>
      <w:r w:rsidRPr="00E36ACE">
        <w:rPr>
          <w:rFonts w:ascii="Tahoma" w:hAnsi="Tahoma" w:cs="Tahoma"/>
        </w:rPr>
        <w:t xml:space="preserve"> Μαΐου 202</w:t>
      </w:r>
      <w:r w:rsidR="0035262A" w:rsidRPr="00E36ACE">
        <w:rPr>
          <w:rFonts w:ascii="Tahoma" w:hAnsi="Tahoma" w:cs="Tahoma"/>
        </w:rPr>
        <w:t>6</w:t>
      </w:r>
      <w:r w:rsidRPr="00E36ACE">
        <w:rPr>
          <w:rFonts w:ascii="Tahoma" w:hAnsi="Tahoma" w:cs="Tahoma"/>
        </w:rPr>
        <w:t xml:space="preserve">, </w:t>
      </w:r>
      <w:r w:rsidR="0035262A" w:rsidRPr="00E36ACE">
        <w:rPr>
          <w:rFonts w:ascii="Tahoma" w:hAnsi="Tahoma" w:cs="Tahoma"/>
        </w:rPr>
        <w:t xml:space="preserve">στις </w:t>
      </w:r>
      <w:r w:rsidRPr="00E36ACE">
        <w:rPr>
          <w:rFonts w:ascii="Tahoma" w:hAnsi="Tahoma" w:cs="Tahoma"/>
        </w:rPr>
        <w:t>15:00, θα παρουσιαστούν για πρώτη φορά «Τα στοιχεία της ελληνικής βιβλιοπαραγωγής 202</w:t>
      </w:r>
      <w:r w:rsidR="0035262A" w:rsidRPr="00E36ACE">
        <w:rPr>
          <w:rFonts w:ascii="Tahoma" w:hAnsi="Tahoma" w:cs="Tahoma"/>
        </w:rPr>
        <w:t>5</w:t>
      </w:r>
      <w:r w:rsidRPr="00E36ACE">
        <w:rPr>
          <w:rFonts w:ascii="Tahoma" w:hAnsi="Tahoma" w:cs="Tahoma"/>
        </w:rPr>
        <w:t xml:space="preserve">» με δεδομένα που αντλήθηκαν από το </w:t>
      </w:r>
      <w:proofErr w:type="spellStart"/>
      <w:r w:rsidRPr="00E36ACE">
        <w:rPr>
          <w:rFonts w:ascii="Tahoma" w:hAnsi="Tahoma" w:cs="Tahoma"/>
          <w:lang w:val="en-US"/>
        </w:rPr>
        <w:t>bookpoint</w:t>
      </w:r>
      <w:proofErr w:type="spellEnd"/>
      <w:r w:rsidRPr="00E36ACE">
        <w:rPr>
          <w:rFonts w:ascii="Tahoma" w:hAnsi="Tahoma" w:cs="Tahoma"/>
        </w:rPr>
        <w:t>.</w:t>
      </w:r>
      <w:r w:rsidRPr="00E36ACE">
        <w:rPr>
          <w:rFonts w:ascii="Tahoma" w:hAnsi="Tahoma" w:cs="Tahoma"/>
          <w:lang w:val="en-US"/>
        </w:rPr>
        <w:t>gr</w:t>
      </w:r>
      <w:r w:rsidRPr="00E36ACE">
        <w:rPr>
          <w:rFonts w:ascii="Tahoma" w:hAnsi="Tahoma" w:cs="Tahoma"/>
        </w:rPr>
        <w:t xml:space="preserve">, όπως προκύπτουν από τις καταχωρίσεις των ίδιων των εκδοτικών επιχειρήσεων </w:t>
      </w:r>
      <w:r w:rsidR="005C6156">
        <w:rPr>
          <w:rFonts w:ascii="Tahoma" w:hAnsi="Tahoma" w:cs="Tahoma"/>
        </w:rPr>
        <w:t>στη βιβλιογραφική βάση</w:t>
      </w:r>
      <w:r w:rsidRPr="00E36ACE">
        <w:rPr>
          <w:rFonts w:ascii="Tahoma" w:hAnsi="Tahoma" w:cs="Tahoma"/>
        </w:rPr>
        <w:t xml:space="preserve">, με την επιμέλεια των στελεχών του ΟΣΔΕΛ. </w:t>
      </w:r>
      <w:r w:rsidR="0035262A" w:rsidRPr="00E36ACE">
        <w:rPr>
          <w:rFonts w:ascii="Tahoma" w:hAnsi="Tahoma" w:cs="Tahoma"/>
        </w:rPr>
        <w:t xml:space="preserve">Τα στοιχεία θα παρουσιάσει η </w:t>
      </w:r>
      <w:proofErr w:type="spellStart"/>
      <w:r w:rsidR="0035262A" w:rsidRPr="00E36ACE">
        <w:rPr>
          <w:rFonts w:ascii="Tahoma" w:hAnsi="Tahoma" w:cs="Tahoma"/>
        </w:rPr>
        <w:t>Μιρέλλα</w:t>
      </w:r>
      <w:proofErr w:type="spellEnd"/>
      <w:r w:rsidR="0035262A" w:rsidRPr="00E36ACE">
        <w:rPr>
          <w:rFonts w:ascii="Tahoma" w:hAnsi="Tahoma" w:cs="Tahoma"/>
        </w:rPr>
        <w:t xml:space="preserve"> </w:t>
      </w:r>
      <w:proofErr w:type="spellStart"/>
      <w:r w:rsidR="0035262A" w:rsidRPr="00E36ACE">
        <w:rPr>
          <w:rFonts w:ascii="Tahoma" w:hAnsi="Tahoma" w:cs="Tahoma"/>
        </w:rPr>
        <w:t>Μπατζιανιά</w:t>
      </w:r>
      <w:proofErr w:type="spellEnd"/>
      <w:r w:rsidR="0035262A" w:rsidRPr="00E36ACE">
        <w:rPr>
          <w:rFonts w:ascii="Tahoma" w:hAnsi="Tahoma" w:cs="Tahoma"/>
        </w:rPr>
        <w:t>, υπεύθυνη περιεχομένου bookpoint.gr. Οι συμμετέχοντες/-</w:t>
      </w:r>
      <w:proofErr w:type="spellStart"/>
      <w:r w:rsidR="0035262A" w:rsidRPr="00E36ACE">
        <w:rPr>
          <w:rFonts w:ascii="Tahoma" w:hAnsi="Tahoma" w:cs="Tahoma"/>
        </w:rPr>
        <w:t>ουσες</w:t>
      </w:r>
      <w:proofErr w:type="spellEnd"/>
      <w:r w:rsidR="0035262A" w:rsidRPr="00E36ACE">
        <w:rPr>
          <w:rFonts w:ascii="Tahoma" w:hAnsi="Tahoma" w:cs="Tahoma"/>
        </w:rPr>
        <w:t xml:space="preserve"> θα μοιραστούν παρατηρήσεις, προβληματισμούς και ιδέες, ανταλλάσσοντας απόψεις για όλα τα νέα της αγοράς. Χαιρετισμό θα απευθύνει ο διευθυντής του ΟΣΔΕΛ, </w:t>
      </w:r>
      <w:proofErr w:type="spellStart"/>
      <w:r w:rsidR="0035262A" w:rsidRPr="00E36ACE">
        <w:rPr>
          <w:rFonts w:ascii="Tahoma" w:hAnsi="Tahoma" w:cs="Tahoma"/>
        </w:rPr>
        <w:t>Γιωργανδρέας</w:t>
      </w:r>
      <w:proofErr w:type="spellEnd"/>
      <w:r w:rsidR="0035262A" w:rsidRPr="00E36ACE">
        <w:rPr>
          <w:rFonts w:ascii="Tahoma" w:hAnsi="Tahoma" w:cs="Tahoma"/>
        </w:rPr>
        <w:t xml:space="preserve"> </w:t>
      </w:r>
      <w:proofErr w:type="spellStart"/>
      <w:r w:rsidR="0035262A" w:rsidRPr="00E36ACE">
        <w:rPr>
          <w:rFonts w:ascii="Tahoma" w:hAnsi="Tahoma" w:cs="Tahoma"/>
        </w:rPr>
        <w:t>Ζάννος</w:t>
      </w:r>
      <w:proofErr w:type="spellEnd"/>
      <w:r w:rsidR="00E36ACE" w:rsidRPr="00E36ACE">
        <w:rPr>
          <w:rFonts w:ascii="Tahoma" w:hAnsi="Tahoma" w:cs="Tahoma"/>
        </w:rPr>
        <w:t xml:space="preserve">. </w:t>
      </w:r>
      <w:r w:rsidR="0035262A" w:rsidRPr="00E36ACE">
        <w:rPr>
          <w:rFonts w:ascii="Tahoma" w:hAnsi="Tahoma" w:cs="Tahoma"/>
        </w:rPr>
        <w:t>Στη συζήτηση θα συμμετέχουν</w:t>
      </w:r>
      <w:r w:rsidR="00E36ACE" w:rsidRPr="00E36ACE">
        <w:rPr>
          <w:rFonts w:ascii="Tahoma" w:hAnsi="Tahoma" w:cs="Tahoma"/>
        </w:rPr>
        <w:t xml:space="preserve"> οι </w:t>
      </w:r>
      <w:r w:rsidR="0035262A" w:rsidRPr="00E36ACE">
        <w:rPr>
          <w:rFonts w:ascii="Tahoma" w:hAnsi="Tahoma" w:cs="Tahoma"/>
        </w:rPr>
        <w:t xml:space="preserve">Αντώνης Ελευθεράκης, </w:t>
      </w:r>
      <w:r w:rsidR="000857B7" w:rsidRPr="00E36ACE">
        <w:rPr>
          <w:rFonts w:ascii="Tahoma" w:hAnsi="Tahoma" w:cs="Tahoma"/>
        </w:rPr>
        <w:t>β</w:t>
      </w:r>
      <w:r w:rsidR="0035262A" w:rsidRPr="00E36ACE">
        <w:rPr>
          <w:rFonts w:ascii="Tahoma" w:hAnsi="Tahoma" w:cs="Tahoma"/>
        </w:rPr>
        <w:t>ιβλιοπωλείο</w:t>
      </w:r>
      <w:r w:rsidR="004B07E0" w:rsidRPr="00E36ACE">
        <w:rPr>
          <w:rFonts w:ascii="Tahoma" w:hAnsi="Tahoma" w:cs="Tahoma"/>
        </w:rPr>
        <w:t xml:space="preserve"> Το</w:t>
      </w:r>
      <w:r w:rsidR="0035262A" w:rsidRPr="00E36ACE">
        <w:rPr>
          <w:rFonts w:ascii="Tahoma" w:hAnsi="Tahoma" w:cs="Tahoma"/>
        </w:rPr>
        <w:t xml:space="preserve"> Κ</w:t>
      </w:r>
      <w:r w:rsidR="004B07E0" w:rsidRPr="00E36ACE">
        <w:rPr>
          <w:rFonts w:ascii="Tahoma" w:hAnsi="Tahoma" w:cs="Tahoma"/>
        </w:rPr>
        <w:t>εντρί</w:t>
      </w:r>
      <w:r w:rsidR="00E36ACE">
        <w:rPr>
          <w:rFonts w:ascii="Tahoma" w:hAnsi="Tahoma" w:cs="Tahoma"/>
        </w:rPr>
        <w:t xml:space="preserve"> και </w:t>
      </w:r>
      <w:r w:rsidR="0035262A" w:rsidRPr="00E36ACE">
        <w:rPr>
          <w:rFonts w:ascii="Tahoma" w:hAnsi="Tahoma" w:cs="Tahoma"/>
        </w:rPr>
        <w:t>Κυριάκος Αθανασιάδης,</w:t>
      </w:r>
      <w:r w:rsidR="00E36ACE">
        <w:rPr>
          <w:rFonts w:ascii="Tahoma" w:hAnsi="Tahoma" w:cs="Tahoma"/>
        </w:rPr>
        <w:t xml:space="preserve"> </w:t>
      </w:r>
      <w:r w:rsidR="00A8418A">
        <w:rPr>
          <w:rFonts w:ascii="Tahoma" w:hAnsi="Tahoma" w:cs="Tahoma"/>
        </w:rPr>
        <w:t>σ</w:t>
      </w:r>
      <w:r w:rsidR="00E36ACE">
        <w:rPr>
          <w:rFonts w:ascii="Tahoma" w:hAnsi="Tahoma" w:cs="Tahoma"/>
        </w:rPr>
        <w:t>υ</w:t>
      </w:r>
      <w:r w:rsidR="0035262A" w:rsidRPr="00E36ACE">
        <w:rPr>
          <w:rFonts w:ascii="Tahoma" w:hAnsi="Tahoma" w:cs="Tahoma"/>
        </w:rPr>
        <w:t>γγραφέας/</w:t>
      </w:r>
      <w:r w:rsidR="00A8418A">
        <w:rPr>
          <w:rFonts w:ascii="Tahoma" w:hAnsi="Tahoma" w:cs="Tahoma"/>
        </w:rPr>
        <w:t>α</w:t>
      </w:r>
      <w:r w:rsidR="0035262A" w:rsidRPr="00E36ACE">
        <w:rPr>
          <w:rFonts w:ascii="Tahoma" w:hAnsi="Tahoma" w:cs="Tahoma"/>
        </w:rPr>
        <w:t>ρθρογράφος</w:t>
      </w:r>
      <w:r w:rsidR="00C54D14">
        <w:rPr>
          <w:rFonts w:ascii="Tahoma" w:hAnsi="Tahoma" w:cs="Tahoma"/>
        </w:rPr>
        <w:t>.</w:t>
      </w:r>
    </w:p>
    <w:p w14:paraId="4FA2F4BE" w14:textId="77777777" w:rsidR="00A8418A" w:rsidRPr="00E36ACE" w:rsidRDefault="00A8418A" w:rsidP="00A8418A">
      <w:pPr>
        <w:pStyle w:val="a6"/>
        <w:ind w:left="360"/>
        <w:rPr>
          <w:rFonts w:ascii="Tahoma" w:hAnsi="Tahoma" w:cs="Tahoma"/>
        </w:rPr>
      </w:pPr>
    </w:p>
    <w:p w14:paraId="25482842" w14:textId="49F2E028" w:rsidR="00D540E0" w:rsidRPr="00D540E0" w:rsidRDefault="0035262A" w:rsidP="00D540E0">
      <w:pPr>
        <w:pStyle w:val="a6"/>
        <w:numPr>
          <w:ilvl w:val="0"/>
          <w:numId w:val="1"/>
        </w:numPr>
        <w:ind w:left="0" w:firstLine="360"/>
        <w:rPr>
          <w:rFonts w:ascii="Tahoma" w:hAnsi="Tahoma" w:cs="Tahoma"/>
        </w:rPr>
      </w:pPr>
      <w:r w:rsidRPr="00D540E0">
        <w:rPr>
          <w:rFonts w:ascii="Tahoma" w:hAnsi="Tahoma" w:cs="Tahoma"/>
        </w:rPr>
        <w:t xml:space="preserve">Το Σάββατο 9 Μαΐου 2026, στις 13:00, </w:t>
      </w:r>
      <w:r w:rsidR="00BF4453" w:rsidRPr="00D540E0">
        <w:rPr>
          <w:rFonts w:ascii="Tahoma" w:hAnsi="Tahoma" w:cs="Tahoma"/>
        </w:rPr>
        <w:t>διοργανώνεται</w:t>
      </w:r>
      <w:r w:rsidR="00F6500B" w:rsidRPr="00D540E0">
        <w:rPr>
          <w:rFonts w:ascii="Tahoma" w:hAnsi="Tahoma" w:cs="Tahoma"/>
        </w:rPr>
        <w:t xml:space="preserve"> μια ζωντανή συζήτηση για τη σχέση της ανθρώπινης δημιουργίας και της Τεχνητής Νοημοσύνης με θέμα «Ανθρώπινη Δημιουργία και Τεχνητή Νοημοσύνη: Σύγκρουση ή Συνύπαρξη;», με συμμετοχή ανθρώπων από τον χώρο του βιβλίου και της τεχνολογίας. Στόχος να φωτιστούν τα όρια, οι προκλήσεις, οι υπάρχουσες δυνατότητες και τα προβλήματα που γεννά η συνύπαρξή τους. Ιδέες, προβληματισμοί και ερωτήματα για το παρόν και το μέλλον της ανθρώπινης δημιουργίας.</w:t>
      </w:r>
      <w:r w:rsidR="00A8418A" w:rsidRPr="00D540E0">
        <w:rPr>
          <w:rFonts w:ascii="Tahoma" w:hAnsi="Tahoma" w:cs="Tahoma"/>
        </w:rPr>
        <w:t xml:space="preserve"> </w:t>
      </w:r>
      <w:r w:rsidRPr="00D540E0">
        <w:rPr>
          <w:rFonts w:ascii="Tahoma" w:hAnsi="Tahoma" w:cs="Tahoma"/>
        </w:rPr>
        <w:t>Ποιες οι προκλήσεις της δημιουργίας στην εποχή της Τεχνητής Νοημοσύνης; Πολύτιμο εργαλείο ή υπαρξιακή απειλή</w:t>
      </w:r>
      <w:r w:rsidR="00F6500B" w:rsidRPr="00D540E0">
        <w:rPr>
          <w:rFonts w:ascii="Tahoma" w:hAnsi="Tahoma" w:cs="Tahoma"/>
        </w:rPr>
        <w:t>;</w:t>
      </w:r>
      <w:r w:rsidRPr="00D540E0">
        <w:rPr>
          <w:rFonts w:ascii="Tahoma" w:hAnsi="Tahoma" w:cs="Tahoma"/>
        </w:rPr>
        <w:t xml:space="preserve"> Ποια η σημασία των πνευματικών δικαιωμάτων στον κόσμο της τεχνητής νοημοσύνης; </w:t>
      </w:r>
      <w:r w:rsidR="00A8418A" w:rsidRPr="00D540E0">
        <w:rPr>
          <w:rFonts w:ascii="Tahoma" w:hAnsi="Tahoma" w:cs="Tahoma"/>
        </w:rPr>
        <w:br/>
      </w:r>
      <w:r w:rsidRPr="00D540E0">
        <w:rPr>
          <w:rFonts w:ascii="Tahoma" w:hAnsi="Tahoma" w:cs="Tahoma"/>
        </w:rPr>
        <w:t>Στη συζήτηση θα συμμετέχουν</w:t>
      </w:r>
      <w:r w:rsidR="00A8418A" w:rsidRPr="00D540E0">
        <w:rPr>
          <w:rFonts w:ascii="Tahoma" w:hAnsi="Tahoma" w:cs="Tahoma"/>
        </w:rPr>
        <w:t xml:space="preserve"> οι </w:t>
      </w:r>
      <w:r w:rsidRPr="00D540E0">
        <w:rPr>
          <w:rFonts w:ascii="Tahoma" w:hAnsi="Tahoma" w:cs="Tahoma"/>
        </w:rPr>
        <w:t xml:space="preserve">Κώστας </w:t>
      </w:r>
      <w:proofErr w:type="spellStart"/>
      <w:r w:rsidRPr="00D540E0">
        <w:rPr>
          <w:rFonts w:ascii="Tahoma" w:hAnsi="Tahoma" w:cs="Tahoma"/>
        </w:rPr>
        <w:t>Κατσουλάρης</w:t>
      </w:r>
      <w:proofErr w:type="spellEnd"/>
      <w:r w:rsidRPr="00D540E0">
        <w:rPr>
          <w:rFonts w:ascii="Tahoma" w:hAnsi="Tahoma" w:cs="Tahoma"/>
        </w:rPr>
        <w:t>, συγγραφέας</w:t>
      </w:r>
      <w:r w:rsidR="00A8418A" w:rsidRPr="00D540E0">
        <w:rPr>
          <w:rFonts w:ascii="Tahoma" w:hAnsi="Tahoma" w:cs="Tahoma"/>
        </w:rPr>
        <w:t xml:space="preserve">, </w:t>
      </w:r>
      <w:r w:rsidRPr="00D540E0">
        <w:rPr>
          <w:rFonts w:ascii="Tahoma" w:hAnsi="Tahoma" w:cs="Tahoma"/>
        </w:rPr>
        <w:t xml:space="preserve">Πέτρος </w:t>
      </w:r>
      <w:proofErr w:type="spellStart"/>
      <w:r w:rsidRPr="00D540E0">
        <w:rPr>
          <w:rFonts w:ascii="Tahoma" w:hAnsi="Tahoma" w:cs="Tahoma"/>
        </w:rPr>
        <w:t>Παπασαραντόπουλος</w:t>
      </w:r>
      <w:proofErr w:type="spellEnd"/>
      <w:r w:rsidRPr="00D540E0">
        <w:rPr>
          <w:rFonts w:ascii="Tahoma" w:hAnsi="Tahoma" w:cs="Tahoma"/>
        </w:rPr>
        <w:t>, εκδότης (Επίκεντρο)</w:t>
      </w:r>
      <w:r w:rsidR="00D540E0" w:rsidRPr="00D540E0">
        <w:rPr>
          <w:rFonts w:ascii="Tahoma" w:hAnsi="Tahoma" w:cs="Tahoma"/>
        </w:rPr>
        <w:t xml:space="preserve"> και Πηνελόπη </w:t>
      </w:r>
      <w:proofErr w:type="spellStart"/>
      <w:r w:rsidR="00D540E0" w:rsidRPr="00D540E0">
        <w:rPr>
          <w:rFonts w:ascii="Tahoma" w:hAnsi="Tahoma" w:cs="Tahoma"/>
        </w:rPr>
        <w:t>Κρυστάλλη</w:t>
      </w:r>
      <w:proofErr w:type="spellEnd"/>
      <w:r w:rsidR="00D540E0" w:rsidRPr="00D540E0">
        <w:rPr>
          <w:rFonts w:ascii="Tahoma" w:hAnsi="Tahoma" w:cs="Tahoma"/>
        </w:rPr>
        <w:t>, Επίκουρη Καθηγήτρια στο Τμήμα Γαλλικής Γλώσσας και Φιλολογίας του (Α.Π.Θ.)</w:t>
      </w:r>
      <w:r w:rsidR="004F62ED" w:rsidRPr="004F62ED">
        <w:rPr>
          <w:rFonts w:ascii="Tahoma" w:hAnsi="Tahoma" w:cs="Tahoma"/>
        </w:rPr>
        <w:t xml:space="preserve">. </w:t>
      </w:r>
      <w:r w:rsidR="004F62ED">
        <w:rPr>
          <w:rFonts w:ascii="Tahoma" w:hAnsi="Tahoma" w:cs="Tahoma"/>
        </w:rPr>
        <w:t xml:space="preserve">Θα συντονίσει </w:t>
      </w:r>
      <w:r w:rsidR="004F62ED" w:rsidRPr="00D540E0">
        <w:rPr>
          <w:rFonts w:ascii="Tahoma" w:hAnsi="Tahoma" w:cs="Tahoma"/>
        </w:rPr>
        <w:t xml:space="preserve">ο διευθυντής του ΟΣΔΕΛ, </w:t>
      </w:r>
      <w:proofErr w:type="spellStart"/>
      <w:r w:rsidR="004F62ED" w:rsidRPr="00D540E0">
        <w:rPr>
          <w:rFonts w:ascii="Tahoma" w:hAnsi="Tahoma" w:cs="Tahoma"/>
        </w:rPr>
        <w:t>Γιωργανδρέας</w:t>
      </w:r>
      <w:proofErr w:type="spellEnd"/>
      <w:r w:rsidR="004F62ED" w:rsidRPr="00D540E0">
        <w:rPr>
          <w:rFonts w:ascii="Tahoma" w:hAnsi="Tahoma" w:cs="Tahoma"/>
        </w:rPr>
        <w:t xml:space="preserve"> </w:t>
      </w:r>
      <w:proofErr w:type="spellStart"/>
      <w:r w:rsidR="004F62ED" w:rsidRPr="00D540E0">
        <w:rPr>
          <w:rFonts w:ascii="Tahoma" w:hAnsi="Tahoma" w:cs="Tahoma"/>
        </w:rPr>
        <w:t>Ζάννος</w:t>
      </w:r>
      <w:proofErr w:type="spellEnd"/>
      <w:r w:rsidR="004F62ED" w:rsidRPr="00D540E0">
        <w:rPr>
          <w:rFonts w:ascii="Tahoma" w:hAnsi="Tahoma" w:cs="Tahoma"/>
        </w:rPr>
        <w:t>.</w:t>
      </w:r>
    </w:p>
    <w:p w14:paraId="6FC25554" w14:textId="5C3D34CE" w:rsidR="0035262A" w:rsidRPr="00D540E0" w:rsidRDefault="0035262A" w:rsidP="00D540E0">
      <w:pPr>
        <w:pStyle w:val="a6"/>
        <w:ind w:left="360"/>
        <w:rPr>
          <w:rFonts w:ascii="Tahoma" w:hAnsi="Tahoma" w:cs="Tahoma"/>
        </w:rPr>
      </w:pPr>
    </w:p>
    <w:p w14:paraId="3B2133EE" w14:textId="0D5064C4" w:rsidR="00E0646A" w:rsidRPr="000A5169" w:rsidRDefault="00751785" w:rsidP="0035262A">
      <w:pPr>
        <w:rPr>
          <w:rFonts w:ascii="Tahoma" w:hAnsi="Tahoma" w:cs="Tahoma"/>
        </w:rPr>
      </w:pPr>
      <w:hyperlink r:id="rId7" w:history="1">
        <w:r w:rsidRPr="000A5169">
          <w:rPr>
            <w:rStyle w:val="-"/>
            <w:rFonts w:ascii="Tahoma" w:hAnsi="Tahoma" w:cs="Tahoma"/>
            <w:color w:val="auto"/>
            <w:lang w:val="en-US"/>
          </w:rPr>
          <w:t>osdel</w:t>
        </w:r>
        <w:r w:rsidRPr="000A5169">
          <w:rPr>
            <w:rStyle w:val="-"/>
            <w:rFonts w:ascii="Tahoma" w:hAnsi="Tahoma" w:cs="Tahoma"/>
            <w:color w:val="auto"/>
          </w:rPr>
          <w:t>.</w:t>
        </w:r>
        <w:r w:rsidRPr="000A5169">
          <w:rPr>
            <w:rStyle w:val="-"/>
            <w:rFonts w:ascii="Tahoma" w:hAnsi="Tahoma" w:cs="Tahoma"/>
            <w:color w:val="auto"/>
            <w:lang w:val="en-US"/>
          </w:rPr>
          <w:t>gr</w:t>
        </w:r>
      </w:hyperlink>
      <w:r w:rsidR="0042707E" w:rsidRPr="000A5169">
        <w:rPr>
          <w:rFonts w:ascii="Tahoma" w:hAnsi="Tahoma" w:cs="Tahoma"/>
        </w:rPr>
        <w:t xml:space="preserve">: </w:t>
      </w:r>
      <w:proofErr w:type="spellStart"/>
      <w:r w:rsidR="00E0646A" w:rsidRPr="000A5169">
        <w:rPr>
          <w:rFonts w:ascii="Tahoma" w:hAnsi="Tahoma" w:cs="Tahoma"/>
        </w:rPr>
        <w:t>Θεμιστοκλέους</w:t>
      </w:r>
      <w:proofErr w:type="spellEnd"/>
      <w:r w:rsidR="00E0646A" w:rsidRPr="000A5169">
        <w:rPr>
          <w:rFonts w:ascii="Tahoma" w:hAnsi="Tahoma" w:cs="Tahoma"/>
        </w:rPr>
        <w:t xml:space="preserve"> 73, Αθήνα 106 83</w:t>
      </w:r>
      <w:r w:rsidR="00446DDC" w:rsidRPr="000A5169">
        <w:rPr>
          <w:rFonts w:ascii="Tahoma" w:hAnsi="Tahoma" w:cs="Tahoma"/>
        </w:rPr>
        <w:t xml:space="preserve">, </w:t>
      </w:r>
      <w:r w:rsidR="00E0646A" w:rsidRPr="000A5169">
        <w:rPr>
          <w:rFonts w:ascii="Tahoma" w:hAnsi="Tahoma" w:cs="Tahoma"/>
        </w:rPr>
        <w:t>τηλ. 210</w:t>
      </w:r>
      <w:r w:rsidR="00735BBA" w:rsidRPr="000A5169">
        <w:rPr>
          <w:rFonts w:ascii="Tahoma" w:hAnsi="Tahoma" w:cs="Tahoma"/>
        </w:rPr>
        <w:t xml:space="preserve"> </w:t>
      </w:r>
      <w:r w:rsidR="00E0646A" w:rsidRPr="000A5169">
        <w:rPr>
          <w:rFonts w:ascii="Tahoma" w:hAnsi="Tahoma" w:cs="Tahoma"/>
        </w:rPr>
        <w:t>3849</w:t>
      </w:r>
      <w:r w:rsidR="00735BBA" w:rsidRPr="000A5169">
        <w:rPr>
          <w:rFonts w:ascii="Tahoma" w:hAnsi="Tahoma" w:cs="Tahoma"/>
        </w:rPr>
        <w:t xml:space="preserve"> </w:t>
      </w:r>
      <w:r w:rsidR="00E0646A" w:rsidRPr="000A5169">
        <w:rPr>
          <w:rFonts w:ascii="Tahoma" w:hAnsi="Tahoma" w:cs="Tahoma"/>
        </w:rPr>
        <w:t>100</w:t>
      </w:r>
      <w:r w:rsidR="0042707E" w:rsidRPr="000A5169">
        <w:rPr>
          <w:rFonts w:ascii="Tahoma" w:hAnsi="Tahoma" w:cs="Tahoma"/>
        </w:rPr>
        <w:t xml:space="preserve">, </w:t>
      </w:r>
      <w:hyperlink r:id="rId8" w:history="1">
        <w:r w:rsidR="0042707E" w:rsidRPr="000A5169">
          <w:rPr>
            <w:rStyle w:val="-"/>
            <w:rFonts w:ascii="Tahoma" w:hAnsi="Tahoma" w:cs="Tahoma"/>
            <w:lang w:val="en-US"/>
          </w:rPr>
          <w:t>info</w:t>
        </w:r>
        <w:r w:rsidR="0042707E" w:rsidRPr="000A5169">
          <w:rPr>
            <w:rStyle w:val="-"/>
            <w:rFonts w:ascii="Tahoma" w:hAnsi="Tahoma" w:cs="Tahoma"/>
          </w:rPr>
          <w:t>@</w:t>
        </w:r>
        <w:r w:rsidR="0042707E" w:rsidRPr="000A5169">
          <w:rPr>
            <w:rStyle w:val="-"/>
            <w:rFonts w:ascii="Tahoma" w:hAnsi="Tahoma" w:cs="Tahoma"/>
            <w:lang w:val="en-US"/>
          </w:rPr>
          <w:t>osdel</w:t>
        </w:r>
        <w:r w:rsidR="0042707E" w:rsidRPr="000A5169">
          <w:rPr>
            <w:rStyle w:val="-"/>
            <w:rFonts w:ascii="Tahoma" w:hAnsi="Tahoma" w:cs="Tahoma"/>
          </w:rPr>
          <w:t>.</w:t>
        </w:r>
        <w:r w:rsidR="0042707E" w:rsidRPr="000A5169">
          <w:rPr>
            <w:rStyle w:val="-"/>
            <w:rFonts w:ascii="Tahoma" w:hAnsi="Tahoma" w:cs="Tahoma"/>
            <w:lang w:val="en-US"/>
          </w:rPr>
          <w:t>gr</w:t>
        </w:r>
      </w:hyperlink>
    </w:p>
    <w:p w14:paraId="46095BA8" w14:textId="467D5381" w:rsidR="00E0646A" w:rsidRPr="000A5169" w:rsidRDefault="00E0646A" w:rsidP="00751785">
      <w:pPr>
        <w:rPr>
          <w:rFonts w:ascii="Tahoma" w:hAnsi="Tahoma" w:cs="Tahoma"/>
        </w:rPr>
      </w:pPr>
      <w:hyperlink r:id="rId9" w:history="1">
        <w:r w:rsidRPr="000A5169">
          <w:rPr>
            <w:rStyle w:val="-"/>
            <w:rFonts w:ascii="Tahoma" w:hAnsi="Tahoma" w:cs="Tahoma"/>
            <w:color w:val="auto"/>
            <w:lang w:val="en-US"/>
          </w:rPr>
          <w:t>bookpoint</w:t>
        </w:r>
        <w:r w:rsidRPr="000A5169">
          <w:rPr>
            <w:rStyle w:val="-"/>
            <w:rFonts w:ascii="Tahoma" w:hAnsi="Tahoma" w:cs="Tahoma"/>
            <w:color w:val="auto"/>
          </w:rPr>
          <w:t>.</w:t>
        </w:r>
        <w:r w:rsidRPr="000A5169">
          <w:rPr>
            <w:rStyle w:val="-"/>
            <w:rFonts w:ascii="Tahoma" w:hAnsi="Tahoma" w:cs="Tahoma"/>
            <w:color w:val="auto"/>
            <w:lang w:val="en-US"/>
          </w:rPr>
          <w:t>gr</w:t>
        </w:r>
      </w:hyperlink>
      <w:r w:rsidR="0042707E" w:rsidRPr="000A5169">
        <w:rPr>
          <w:rFonts w:ascii="Tahoma" w:hAnsi="Tahoma" w:cs="Tahoma"/>
        </w:rPr>
        <w:t xml:space="preserve">: </w:t>
      </w:r>
      <w:proofErr w:type="spellStart"/>
      <w:r w:rsidRPr="000A5169">
        <w:rPr>
          <w:rFonts w:ascii="Tahoma" w:hAnsi="Tahoma" w:cs="Tahoma"/>
        </w:rPr>
        <w:t>Θεμιστοκλέους</w:t>
      </w:r>
      <w:proofErr w:type="spellEnd"/>
      <w:r w:rsidRPr="000A5169">
        <w:rPr>
          <w:rFonts w:ascii="Tahoma" w:hAnsi="Tahoma" w:cs="Tahoma"/>
        </w:rPr>
        <w:t xml:space="preserve"> 73, Αθήνα 106 83</w:t>
      </w:r>
      <w:r w:rsidR="00446DDC" w:rsidRPr="000A5169">
        <w:rPr>
          <w:rFonts w:ascii="Tahoma" w:hAnsi="Tahoma" w:cs="Tahoma"/>
        </w:rPr>
        <w:t xml:space="preserve">, </w:t>
      </w:r>
      <w:r w:rsidRPr="000A5169">
        <w:rPr>
          <w:rFonts w:ascii="Tahoma" w:hAnsi="Tahoma" w:cs="Tahoma"/>
        </w:rPr>
        <w:t>τηλ. 210 3849 118</w:t>
      </w:r>
      <w:r w:rsidR="0042707E" w:rsidRPr="000A5169">
        <w:rPr>
          <w:rFonts w:ascii="Tahoma" w:hAnsi="Tahoma" w:cs="Tahoma"/>
        </w:rPr>
        <w:t xml:space="preserve">, </w:t>
      </w:r>
      <w:hyperlink r:id="rId10" w:history="1">
        <w:r w:rsidR="0042707E" w:rsidRPr="000A5169">
          <w:rPr>
            <w:rStyle w:val="-"/>
            <w:rFonts w:ascii="Tahoma" w:hAnsi="Tahoma" w:cs="Tahoma"/>
            <w:lang w:val="en-US"/>
          </w:rPr>
          <w:t>info</w:t>
        </w:r>
        <w:r w:rsidR="0042707E" w:rsidRPr="000A5169">
          <w:rPr>
            <w:rStyle w:val="-"/>
            <w:rFonts w:ascii="Tahoma" w:hAnsi="Tahoma" w:cs="Tahoma"/>
          </w:rPr>
          <w:t>@</w:t>
        </w:r>
        <w:r w:rsidR="0042707E" w:rsidRPr="000A5169">
          <w:rPr>
            <w:rStyle w:val="-"/>
            <w:rFonts w:ascii="Tahoma" w:hAnsi="Tahoma" w:cs="Tahoma"/>
            <w:lang w:val="en-US"/>
          </w:rPr>
          <w:t>bookpoint</w:t>
        </w:r>
        <w:r w:rsidR="0042707E" w:rsidRPr="000A5169">
          <w:rPr>
            <w:rStyle w:val="-"/>
            <w:rFonts w:ascii="Tahoma" w:hAnsi="Tahoma" w:cs="Tahoma"/>
          </w:rPr>
          <w:t>.</w:t>
        </w:r>
        <w:r w:rsidR="0042707E" w:rsidRPr="000A5169">
          <w:rPr>
            <w:rStyle w:val="-"/>
            <w:rFonts w:ascii="Tahoma" w:hAnsi="Tahoma" w:cs="Tahoma"/>
            <w:lang w:val="en-US"/>
          </w:rPr>
          <w:t>gr</w:t>
        </w:r>
      </w:hyperlink>
    </w:p>
    <w:p w14:paraId="2867AD3B" w14:textId="77777777" w:rsidR="00071996" w:rsidRPr="000A5169" w:rsidRDefault="00071996" w:rsidP="00751785">
      <w:pPr>
        <w:rPr>
          <w:rFonts w:ascii="Tahoma" w:hAnsi="Tahoma" w:cs="Tahoma"/>
        </w:rPr>
      </w:pPr>
    </w:p>
    <w:p w14:paraId="695F8EBE" w14:textId="77777777" w:rsidR="00E0646A" w:rsidRPr="000A5169" w:rsidRDefault="00E0646A" w:rsidP="00751785">
      <w:pPr>
        <w:rPr>
          <w:rFonts w:ascii="Tahoma" w:hAnsi="Tahoma" w:cs="Tahoma"/>
        </w:rPr>
      </w:pPr>
    </w:p>
    <w:p w14:paraId="46846C20" w14:textId="77777777" w:rsidR="00E0646A" w:rsidRPr="000A5169" w:rsidRDefault="00E0646A" w:rsidP="00751785">
      <w:pPr>
        <w:rPr>
          <w:rFonts w:ascii="Tahoma" w:hAnsi="Tahoma" w:cs="Tahoma"/>
        </w:rPr>
      </w:pPr>
    </w:p>
    <w:p w14:paraId="7EFE1D48" w14:textId="0197E462" w:rsidR="00751785" w:rsidRPr="000A5169" w:rsidRDefault="00751785" w:rsidP="00751785">
      <w:pPr>
        <w:rPr>
          <w:rFonts w:ascii="Tahoma" w:hAnsi="Tahoma" w:cs="Tahoma"/>
        </w:rPr>
      </w:pPr>
      <w:r w:rsidRPr="000A5169">
        <w:rPr>
          <w:rFonts w:ascii="Tahoma" w:hAnsi="Tahoma" w:cs="Tahoma"/>
        </w:rPr>
        <w:br/>
      </w:r>
    </w:p>
    <w:p w14:paraId="66241E05" w14:textId="77777777" w:rsidR="00751785" w:rsidRPr="000A5169" w:rsidRDefault="00751785">
      <w:pPr>
        <w:rPr>
          <w:rFonts w:ascii="Tahoma" w:hAnsi="Tahoma" w:cs="Tahoma"/>
        </w:rPr>
      </w:pPr>
    </w:p>
    <w:sectPr w:rsidR="00751785" w:rsidRPr="000A51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B17AC"/>
    <w:multiLevelType w:val="hybridMultilevel"/>
    <w:tmpl w:val="CC02DF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88"/>
    <w:rsid w:val="0006146B"/>
    <w:rsid w:val="00071996"/>
    <w:rsid w:val="000857B7"/>
    <w:rsid w:val="000A5169"/>
    <w:rsid w:val="000B5F2E"/>
    <w:rsid w:val="000C6E52"/>
    <w:rsid w:val="000E513F"/>
    <w:rsid w:val="000F3C3A"/>
    <w:rsid w:val="00101983"/>
    <w:rsid w:val="00115EB2"/>
    <w:rsid w:val="00183FAA"/>
    <w:rsid w:val="001A42F9"/>
    <w:rsid w:val="001F6E16"/>
    <w:rsid w:val="00207EE6"/>
    <w:rsid w:val="0022779E"/>
    <w:rsid w:val="00240A94"/>
    <w:rsid w:val="00246445"/>
    <w:rsid w:val="00296C50"/>
    <w:rsid w:val="002F4A60"/>
    <w:rsid w:val="003357CD"/>
    <w:rsid w:val="00346EDF"/>
    <w:rsid w:val="0035262A"/>
    <w:rsid w:val="00360AFF"/>
    <w:rsid w:val="003718D3"/>
    <w:rsid w:val="00395ABA"/>
    <w:rsid w:val="003E6D92"/>
    <w:rsid w:val="003F6187"/>
    <w:rsid w:val="004212D7"/>
    <w:rsid w:val="004226E3"/>
    <w:rsid w:val="00425668"/>
    <w:rsid w:val="0042707E"/>
    <w:rsid w:val="0043388F"/>
    <w:rsid w:val="00446DDC"/>
    <w:rsid w:val="00454479"/>
    <w:rsid w:val="00455C85"/>
    <w:rsid w:val="00474818"/>
    <w:rsid w:val="004B07E0"/>
    <w:rsid w:val="004B0E22"/>
    <w:rsid w:val="004F62ED"/>
    <w:rsid w:val="00511488"/>
    <w:rsid w:val="00545194"/>
    <w:rsid w:val="0056433A"/>
    <w:rsid w:val="00594EA2"/>
    <w:rsid w:val="005C140C"/>
    <w:rsid w:val="005C6156"/>
    <w:rsid w:val="005C72E3"/>
    <w:rsid w:val="005D0CC9"/>
    <w:rsid w:val="00613377"/>
    <w:rsid w:val="006645DC"/>
    <w:rsid w:val="006651A3"/>
    <w:rsid w:val="006B015D"/>
    <w:rsid w:val="006C096D"/>
    <w:rsid w:val="00735BBA"/>
    <w:rsid w:val="00751785"/>
    <w:rsid w:val="007715AC"/>
    <w:rsid w:val="00793407"/>
    <w:rsid w:val="007D4835"/>
    <w:rsid w:val="007E402F"/>
    <w:rsid w:val="007E5663"/>
    <w:rsid w:val="00815210"/>
    <w:rsid w:val="008228D4"/>
    <w:rsid w:val="00877CB4"/>
    <w:rsid w:val="008A1E68"/>
    <w:rsid w:val="00902594"/>
    <w:rsid w:val="00923B04"/>
    <w:rsid w:val="0092411A"/>
    <w:rsid w:val="00993BCE"/>
    <w:rsid w:val="00A070CC"/>
    <w:rsid w:val="00A136B2"/>
    <w:rsid w:val="00A4783C"/>
    <w:rsid w:val="00A47DD1"/>
    <w:rsid w:val="00A65F1A"/>
    <w:rsid w:val="00A8418A"/>
    <w:rsid w:val="00AC6C5F"/>
    <w:rsid w:val="00B20FEA"/>
    <w:rsid w:val="00BC570D"/>
    <w:rsid w:val="00BE0D2B"/>
    <w:rsid w:val="00BF4453"/>
    <w:rsid w:val="00C21084"/>
    <w:rsid w:val="00C43CAD"/>
    <w:rsid w:val="00C54D14"/>
    <w:rsid w:val="00CA5EA2"/>
    <w:rsid w:val="00CE125B"/>
    <w:rsid w:val="00D11F53"/>
    <w:rsid w:val="00D540E0"/>
    <w:rsid w:val="00E02FA3"/>
    <w:rsid w:val="00E0646A"/>
    <w:rsid w:val="00E36ACE"/>
    <w:rsid w:val="00EF1A73"/>
    <w:rsid w:val="00F02C0E"/>
    <w:rsid w:val="00F36407"/>
    <w:rsid w:val="00F6500B"/>
    <w:rsid w:val="00F73F0E"/>
    <w:rsid w:val="00F772E5"/>
    <w:rsid w:val="00F953CE"/>
    <w:rsid w:val="00F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D003"/>
  <w15:chartTrackingRefBased/>
  <w15:docId w15:val="{06205226-C98F-4272-9DF2-3FD4B567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1A"/>
  </w:style>
  <w:style w:type="paragraph" w:styleId="1">
    <w:name w:val="heading 1"/>
    <w:basedOn w:val="a"/>
    <w:next w:val="a"/>
    <w:link w:val="1Char"/>
    <w:uiPriority w:val="9"/>
    <w:qFormat/>
    <w:rsid w:val="0051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1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1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1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1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1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1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1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114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114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114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114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114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11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1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1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1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114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14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14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114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148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1148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1148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60AFF"/>
    <w:rPr>
      <w:color w:val="96607D" w:themeColor="followedHyperlink"/>
      <w:u w:val="single"/>
    </w:rPr>
  </w:style>
  <w:style w:type="paragraph" w:styleId="ab">
    <w:name w:val="Revision"/>
    <w:hidden/>
    <w:uiPriority w:val="99"/>
    <w:semiHidden/>
    <w:rsid w:val="00360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del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del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point.g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sdel.gr/" TargetMode="External"/><Relationship Id="rId10" Type="http://schemas.openxmlformats.org/officeDocument/2006/relationships/hyperlink" Target="mailto:info@bookpoint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poin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Kastani</dc:creator>
  <cp:keywords/>
  <dc:description/>
  <cp:lastModifiedBy>Εύη Τριανταφύλλου</cp:lastModifiedBy>
  <cp:revision>27</cp:revision>
  <dcterms:created xsi:type="dcterms:W3CDTF">2025-04-29T06:11:00Z</dcterms:created>
  <dcterms:modified xsi:type="dcterms:W3CDTF">2026-05-04T13:50:00Z</dcterms:modified>
</cp:coreProperties>
</file>