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7390C" w14:textId="3F3AEF91" w:rsidR="00C53A02" w:rsidRDefault="00C53A02" w:rsidP="00C53A02">
      <w:pPr>
        <w:jc w:val="center"/>
        <w:rPr>
          <w:rFonts w:ascii="Tahoma" w:hAnsi="Tahoma" w:cs="Tahoma"/>
          <w:sz w:val="22"/>
          <w:szCs w:val="22"/>
        </w:rPr>
      </w:pPr>
      <w:r>
        <w:rPr>
          <w:rFonts w:ascii="Tahoma" w:hAnsi="Tahoma" w:cs="Tahoma"/>
          <w:sz w:val="22"/>
          <w:szCs w:val="22"/>
        </w:rPr>
        <w:t>ΔΕΛΤΙΟ ΤΥΠΟΥ</w:t>
      </w:r>
    </w:p>
    <w:p w14:paraId="498605E0" w14:textId="3ED63246" w:rsidR="00C53A02" w:rsidRDefault="00C53A02" w:rsidP="00C53A02">
      <w:pPr>
        <w:jc w:val="center"/>
        <w:rPr>
          <w:rFonts w:ascii="Tahoma" w:hAnsi="Tahoma" w:cs="Tahoma"/>
          <w:sz w:val="22"/>
          <w:szCs w:val="22"/>
        </w:rPr>
      </w:pPr>
      <w:r w:rsidRPr="00C53A02">
        <w:rPr>
          <w:rFonts w:ascii="Tahoma" w:hAnsi="Tahoma" w:cs="Tahoma"/>
          <w:b/>
          <w:bCs/>
          <w:sz w:val="22"/>
          <w:szCs w:val="22"/>
        </w:rPr>
        <w:t>Έλσα Κορνέτη</w:t>
      </w:r>
      <w:r w:rsidRPr="00C53A02">
        <w:rPr>
          <w:rFonts w:ascii="Tahoma" w:hAnsi="Tahoma" w:cs="Tahoma"/>
          <w:b/>
          <w:bCs/>
          <w:sz w:val="22"/>
          <w:szCs w:val="22"/>
        </w:rPr>
        <w:br/>
        <w:t>Κρυμμένες</w:t>
      </w:r>
      <w:r>
        <w:rPr>
          <w:rFonts w:ascii="Tahoma" w:hAnsi="Tahoma" w:cs="Tahoma"/>
          <w:sz w:val="22"/>
          <w:szCs w:val="22"/>
        </w:rPr>
        <w:br/>
      </w:r>
      <w:r>
        <w:rPr>
          <w:rFonts w:ascii="Tahoma" w:hAnsi="Tahoma" w:cs="Tahoma"/>
          <w:sz w:val="22"/>
          <w:szCs w:val="22"/>
          <w:lang w:val="en-US"/>
        </w:rPr>
        <w:t>ISBN</w:t>
      </w:r>
      <w:r>
        <w:rPr>
          <w:rFonts w:ascii="Tahoma" w:hAnsi="Tahoma" w:cs="Tahoma"/>
          <w:sz w:val="22"/>
          <w:szCs w:val="22"/>
        </w:rPr>
        <w:t>:</w:t>
      </w:r>
      <w:r w:rsidRPr="00C53A02">
        <w:rPr>
          <w:rFonts w:ascii="Tahoma" w:hAnsi="Tahoma" w:cs="Tahoma"/>
          <w:sz w:val="22"/>
          <w:szCs w:val="22"/>
        </w:rPr>
        <w:t> 978-960-591-278-9</w:t>
      </w:r>
      <w:r>
        <w:rPr>
          <w:rFonts w:ascii="Tahoma" w:hAnsi="Tahoma" w:cs="Tahoma"/>
          <w:sz w:val="22"/>
          <w:szCs w:val="22"/>
        </w:rPr>
        <w:t>, Τιμή: 10 ευρώ, Σελίδες: 86</w:t>
      </w:r>
      <w:r>
        <w:rPr>
          <w:rFonts w:ascii="Tahoma" w:hAnsi="Tahoma" w:cs="Tahoma"/>
          <w:sz w:val="22"/>
          <w:szCs w:val="22"/>
        </w:rPr>
        <w:br/>
        <w:t>Εκδόσεις Μελάνι</w:t>
      </w:r>
    </w:p>
    <w:p w14:paraId="0A98861C" w14:textId="77777777" w:rsidR="00C53A02" w:rsidRDefault="00C53A02" w:rsidP="00AD0CCD">
      <w:pPr>
        <w:rPr>
          <w:rFonts w:ascii="Tahoma" w:hAnsi="Tahoma" w:cs="Tahoma"/>
          <w:sz w:val="22"/>
          <w:szCs w:val="22"/>
        </w:rPr>
      </w:pPr>
    </w:p>
    <w:p w14:paraId="31CEDA80" w14:textId="5B6FD5FC" w:rsidR="00AD0CCD" w:rsidRPr="00C53A02" w:rsidRDefault="00AD0CCD" w:rsidP="00AD0CCD">
      <w:pPr>
        <w:rPr>
          <w:rFonts w:ascii="Tahoma" w:hAnsi="Tahoma" w:cs="Tahoma"/>
          <w:sz w:val="22"/>
          <w:szCs w:val="22"/>
        </w:rPr>
      </w:pPr>
      <w:r w:rsidRPr="00C53A02">
        <w:rPr>
          <w:rFonts w:ascii="Tahoma" w:hAnsi="Tahoma" w:cs="Tahoma"/>
          <w:sz w:val="22"/>
          <w:szCs w:val="22"/>
        </w:rPr>
        <w:t xml:space="preserve">Η Έλσα Κορνέτη επιστρέφει δυναμικά στην ποίηση με τη νέα της συλλογή </w:t>
      </w:r>
      <w:r w:rsidRPr="00F978C2">
        <w:rPr>
          <w:rFonts w:ascii="Tahoma" w:hAnsi="Tahoma" w:cs="Tahoma"/>
          <w:i/>
          <w:iCs/>
          <w:sz w:val="22"/>
          <w:szCs w:val="22"/>
        </w:rPr>
        <w:t>Κρυμμένες</w:t>
      </w:r>
      <w:r w:rsidRPr="00C53A02">
        <w:rPr>
          <w:rFonts w:ascii="Tahoma" w:hAnsi="Tahoma" w:cs="Tahoma"/>
          <w:sz w:val="22"/>
          <w:szCs w:val="22"/>
        </w:rPr>
        <w:t xml:space="preserve">, που κυκλοφορεί από τις εκδόσεις Μελάνι, οικοδομώντας ένα σχεδιασμένο σύμπαν 62 ποιημάτων με μια πρωτότυπη μεθοδολογία: κάθε κείμενο φέρει ως υπέρτιτλο την επιστημονική, λατινική ονομασία ενός πτηνού, αποκαλύπτοντας την ανθρώπινη κατάσταση που κρύβεται πίσω από αυτό. Από </w:t>
      </w:r>
      <w:r w:rsidR="00F978C2">
        <w:rPr>
          <w:rFonts w:ascii="Tahoma" w:hAnsi="Tahoma" w:cs="Tahoma"/>
          <w:sz w:val="22"/>
          <w:szCs w:val="22"/>
        </w:rPr>
        <w:t>«Τ</w:t>
      </w:r>
      <w:r w:rsidRPr="00C53A02">
        <w:rPr>
          <w:rFonts w:ascii="Tahoma" w:hAnsi="Tahoma" w:cs="Tahoma"/>
          <w:sz w:val="22"/>
          <w:szCs w:val="22"/>
        </w:rPr>
        <w:t>α κορίτσια της Υεμένης» έως τη μυθική «Βικτωρία», οι ηρωίδες προβάλλουν ως μέλη μιας συνομοταξίας που πασχίζει να επιβιώσει. Μέσα στο σύγχρονο κοινωνικό κλίμα, το βιβλίο προσφέρει συγκινητική αλληλεγγύη και μια βαθιά ανθρωπιστική φωνή απέναντι στους περιορισμούς της Ιστορίας.</w:t>
      </w:r>
    </w:p>
    <w:p w14:paraId="67A12176" w14:textId="5742CBF6" w:rsidR="00AD0CCD" w:rsidRDefault="00AD0CCD" w:rsidP="00AD0CCD">
      <w:pPr>
        <w:rPr>
          <w:rFonts w:ascii="Tahoma" w:hAnsi="Tahoma" w:cs="Tahoma"/>
          <w:sz w:val="22"/>
          <w:szCs w:val="22"/>
        </w:rPr>
      </w:pPr>
      <w:r w:rsidRPr="00C53A02">
        <w:rPr>
          <w:rFonts w:ascii="Tahoma" w:hAnsi="Tahoma" w:cs="Tahoma"/>
          <w:sz w:val="22"/>
          <w:szCs w:val="22"/>
        </w:rPr>
        <w:t xml:space="preserve">Οι </w:t>
      </w:r>
      <w:r w:rsidRPr="00F978C2">
        <w:rPr>
          <w:rFonts w:ascii="Tahoma" w:hAnsi="Tahoma" w:cs="Tahoma"/>
          <w:i/>
          <w:iCs/>
          <w:sz w:val="22"/>
          <w:szCs w:val="22"/>
        </w:rPr>
        <w:t>Κρυμμένες</w:t>
      </w:r>
      <w:r w:rsidRPr="00C53A02">
        <w:rPr>
          <w:rFonts w:ascii="Tahoma" w:hAnsi="Tahoma" w:cs="Tahoma"/>
          <w:sz w:val="22"/>
          <w:szCs w:val="22"/>
        </w:rPr>
        <w:t xml:space="preserve"> μετ</w:t>
      </w:r>
      <w:r w:rsidRPr="00CC46F5">
        <w:rPr>
          <w:rFonts w:ascii="Tahoma" w:hAnsi="Tahoma" w:cs="Tahoma"/>
          <w:sz w:val="22"/>
          <w:szCs w:val="22"/>
        </w:rPr>
        <w:t>αμορφώνονται σε «γυναίκες</w:t>
      </w:r>
      <w:r w:rsidR="00CC46F5" w:rsidRPr="00CC46F5">
        <w:rPr>
          <w:rFonts w:ascii="Tahoma" w:hAnsi="Tahoma" w:cs="Tahoma"/>
          <w:sz w:val="22"/>
          <w:szCs w:val="22"/>
        </w:rPr>
        <w:t xml:space="preserve"> </w:t>
      </w:r>
      <w:r w:rsidRPr="00CC46F5">
        <w:rPr>
          <w:rFonts w:ascii="Tahoma" w:hAnsi="Tahoma" w:cs="Tahoma"/>
          <w:sz w:val="22"/>
          <w:szCs w:val="22"/>
        </w:rPr>
        <w:t>πουλιά»</w:t>
      </w:r>
      <w:r w:rsidR="00CC46F5" w:rsidRPr="00CC46F5">
        <w:rPr>
          <w:rFonts w:ascii="Tahoma" w:hAnsi="Tahoma" w:cs="Tahoma"/>
          <w:sz w:val="22"/>
          <w:szCs w:val="22"/>
        </w:rPr>
        <w:t>,</w:t>
      </w:r>
      <w:r w:rsidRPr="00CC46F5">
        <w:rPr>
          <w:rFonts w:ascii="Tahoma" w:hAnsi="Tahoma" w:cs="Tahoma"/>
          <w:sz w:val="22"/>
          <w:szCs w:val="22"/>
        </w:rPr>
        <w:t xml:space="preserve"> που</w:t>
      </w:r>
      <w:r w:rsidRPr="00C53A02">
        <w:rPr>
          <w:rFonts w:ascii="Tahoma" w:hAnsi="Tahoma" w:cs="Tahoma"/>
          <w:sz w:val="22"/>
          <w:szCs w:val="22"/>
        </w:rPr>
        <w:t xml:space="preserve"> αναζητούν το δικό τους πέταγμα προς την ελευθερία, σπάζοντας το τείχος της σιωπής και της κοινωνικής κατάχρησης. Με εικονοπλαστική γλώσσα, η δημιουργός καθιστά το «κρυμμένο» της θηλυκής υπόστασης απολύτως ορατό. Προτείνει έτσι μια ριζοσπαστική, αντι-ηρωική ηθική: τον ηρωισμό της επιβίωσης στη σκιά, όπου το κρυμμένο διεκδικεί την ελευθερία του όχι μέσα από δημόσιους θριάμβους, αλλά μέσα από τις «ρίζες των φτερών» και τις μικρές, υπονομευτικές στιγμές της καθημερινότητας.</w:t>
      </w:r>
    </w:p>
    <w:p w14:paraId="1B917C39" w14:textId="6FBA502D" w:rsidR="00C53A02" w:rsidRDefault="00C53A02" w:rsidP="00C53A02">
      <w:pPr>
        <w:rPr>
          <w:rFonts w:ascii="Tahoma" w:hAnsi="Tahoma" w:cs="Tahoma"/>
          <w:sz w:val="22"/>
          <w:szCs w:val="22"/>
        </w:rPr>
      </w:pPr>
      <w:r w:rsidRPr="00C53A02">
        <w:rPr>
          <w:rFonts w:ascii="Tahoma" w:hAnsi="Tahoma" w:cs="Tahoma"/>
          <w:sz w:val="22"/>
          <w:szCs w:val="22"/>
        </w:rPr>
        <w:t>Ένα ταξίδι στις φωνές που δεν σώπασαν.</w:t>
      </w:r>
      <w:r w:rsidR="00EE588E">
        <w:rPr>
          <w:rFonts w:ascii="Tahoma" w:hAnsi="Tahoma" w:cs="Tahoma"/>
          <w:sz w:val="22"/>
          <w:szCs w:val="22"/>
        </w:rPr>
        <w:t xml:space="preserve"> </w:t>
      </w:r>
      <w:r w:rsidRPr="00C53A02">
        <w:rPr>
          <w:rFonts w:ascii="Tahoma" w:hAnsi="Tahoma" w:cs="Tahoma"/>
          <w:sz w:val="22"/>
          <w:szCs w:val="22"/>
        </w:rPr>
        <w:t>Μια ωδή στη γυναικεία μνήμη, στη δύναμη και στη μεταμόρφωση</w:t>
      </w:r>
      <w:r>
        <w:rPr>
          <w:rFonts w:ascii="Tahoma" w:hAnsi="Tahoma" w:cs="Tahoma"/>
          <w:sz w:val="22"/>
          <w:szCs w:val="22"/>
        </w:rPr>
        <w:t>.</w:t>
      </w:r>
    </w:p>
    <w:p w14:paraId="44852D93" w14:textId="77777777" w:rsidR="00601306" w:rsidRDefault="00601306" w:rsidP="00C53A02">
      <w:pPr>
        <w:rPr>
          <w:rFonts w:ascii="Tahoma" w:hAnsi="Tahoma" w:cs="Tahoma"/>
          <w:sz w:val="22"/>
          <w:szCs w:val="22"/>
        </w:rPr>
      </w:pPr>
    </w:p>
    <w:p w14:paraId="1089A210" w14:textId="112C003B" w:rsidR="00C53A02" w:rsidRPr="00EE588E" w:rsidRDefault="00C53A02" w:rsidP="00C53A02">
      <w:pPr>
        <w:rPr>
          <w:rFonts w:ascii="Tahoma" w:hAnsi="Tahoma" w:cs="Tahoma"/>
          <w:i/>
          <w:iCs/>
          <w:sz w:val="22"/>
          <w:szCs w:val="22"/>
        </w:rPr>
      </w:pPr>
      <w:r w:rsidRPr="00EE588E">
        <w:rPr>
          <w:rFonts w:ascii="Tahoma" w:hAnsi="Tahoma" w:cs="Tahoma"/>
          <w:i/>
          <w:iCs/>
          <w:sz w:val="22"/>
          <w:szCs w:val="22"/>
        </w:rPr>
        <w:t>Τώρα πια </w:t>
      </w:r>
    </w:p>
    <w:p w14:paraId="0B1AEB6D" w14:textId="77777777" w:rsidR="00C53A02" w:rsidRPr="00EE588E" w:rsidRDefault="00C53A02" w:rsidP="00C53A02">
      <w:pPr>
        <w:rPr>
          <w:rFonts w:ascii="Tahoma" w:hAnsi="Tahoma" w:cs="Tahoma"/>
          <w:i/>
          <w:iCs/>
          <w:sz w:val="22"/>
          <w:szCs w:val="22"/>
        </w:rPr>
      </w:pPr>
      <w:r w:rsidRPr="00EE588E">
        <w:rPr>
          <w:rFonts w:ascii="Tahoma" w:hAnsi="Tahoma" w:cs="Tahoma"/>
          <w:i/>
          <w:iCs/>
          <w:sz w:val="22"/>
          <w:szCs w:val="22"/>
        </w:rPr>
        <w:t>οι γυναίκες αυτές</w:t>
      </w:r>
    </w:p>
    <w:p w14:paraId="22C65D23" w14:textId="77777777" w:rsidR="00C53A02" w:rsidRPr="00EE588E" w:rsidRDefault="00C53A02" w:rsidP="00C53A02">
      <w:pPr>
        <w:rPr>
          <w:rFonts w:ascii="Tahoma" w:hAnsi="Tahoma" w:cs="Tahoma"/>
          <w:i/>
          <w:iCs/>
          <w:sz w:val="22"/>
          <w:szCs w:val="22"/>
        </w:rPr>
      </w:pPr>
      <w:r w:rsidRPr="00EE588E">
        <w:rPr>
          <w:rFonts w:ascii="Tahoma" w:hAnsi="Tahoma" w:cs="Tahoma"/>
          <w:i/>
          <w:iCs/>
          <w:sz w:val="22"/>
          <w:szCs w:val="22"/>
        </w:rPr>
        <w:t>είναι ανάλαφρα πουλιά</w:t>
      </w:r>
    </w:p>
    <w:p w14:paraId="2EEFC575" w14:textId="77777777" w:rsidR="00C53A02" w:rsidRPr="00EE588E" w:rsidRDefault="00C53A02" w:rsidP="00C53A02">
      <w:pPr>
        <w:rPr>
          <w:rFonts w:ascii="Tahoma" w:hAnsi="Tahoma" w:cs="Tahoma"/>
          <w:i/>
          <w:iCs/>
          <w:sz w:val="22"/>
          <w:szCs w:val="22"/>
        </w:rPr>
      </w:pPr>
      <w:r w:rsidRPr="00EE588E">
        <w:rPr>
          <w:rFonts w:ascii="Tahoma" w:hAnsi="Tahoma" w:cs="Tahoma"/>
          <w:i/>
          <w:iCs/>
          <w:sz w:val="22"/>
          <w:szCs w:val="22"/>
        </w:rPr>
        <w:t>Πεταρίζουν σε στροβίλους</w:t>
      </w:r>
    </w:p>
    <w:p w14:paraId="3F76E6C1" w14:textId="77777777" w:rsidR="00C53A02" w:rsidRPr="00EE588E" w:rsidRDefault="00C53A02" w:rsidP="00C53A02">
      <w:pPr>
        <w:rPr>
          <w:rFonts w:ascii="Tahoma" w:hAnsi="Tahoma" w:cs="Tahoma"/>
          <w:i/>
          <w:iCs/>
          <w:sz w:val="22"/>
          <w:szCs w:val="22"/>
        </w:rPr>
      </w:pPr>
      <w:r w:rsidRPr="00EE588E">
        <w:rPr>
          <w:rFonts w:ascii="Tahoma" w:hAnsi="Tahoma" w:cs="Tahoma"/>
          <w:i/>
          <w:iCs/>
          <w:sz w:val="22"/>
          <w:szCs w:val="22"/>
        </w:rPr>
        <w:t>στης ανθρωπότητας</w:t>
      </w:r>
    </w:p>
    <w:p w14:paraId="4F7F5E5E" w14:textId="77777777" w:rsidR="00C53A02" w:rsidRPr="00EE588E" w:rsidRDefault="00C53A02" w:rsidP="00C53A02">
      <w:pPr>
        <w:rPr>
          <w:rFonts w:ascii="Tahoma" w:hAnsi="Tahoma" w:cs="Tahoma"/>
          <w:i/>
          <w:iCs/>
          <w:sz w:val="22"/>
          <w:szCs w:val="22"/>
        </w:rPr>
      </w:pPr>
      <w:r w:rsidRPr="00EE588E">
        <w:rPr>
          <w:rFonts w:ascii="Tahoma" w:hAnsi="Tahoma" w:cs="Tahoma"/>
          <w:i/>
          <w:iCs/>
          <w:sz w:val="22"/>
          <w:szCs w:val="22"/>
        </w:rPr>
        <w:t>το πολύχρωμο χωνί</w:t>
      </w:r>
    </w:p>
    <w:p w14:paraId="64541756" w14:textId="77777777" w:rsidR="00C53A02" w:rsidRPr="00EE588E" w:rsidRDefault="00C53A02" w:rsidP="00C53A02">
      <w:pPr>
        <w:rPr>
          <w:rFonts w:ascii="Tahoma" w:hAnsi="Tahoma" w:cs="Tahoma"/>
          <w:i/>
          <w:iCs/>
          <w:sz w:val="22"/>
          <w:szCs w:val="22"/>
        </w:rPr>
      </w:pPr>
      <w:r w:rsidRPr="00EE588E">
        <w:rPr>
          <w:rFonts w:ascii="Tahoma" w:hAnsi="Tahoma" w:cs="Tahoma"/>
          <w:i/>
          <w:iCs/>
          <w:sz w:val="22"/>
          <w:szCs w:val="22"/>
        </w:rPr>
        <w:t>ραμφίζοντας τριαντάφυλλα</w:t>
      </w:r>
    </w:p>
    <w:p w14:paraId="09101A42" w14:textId="77777777" w:rsidR="00C53A02" w:rsidRPr="00EE588E" w:rsidRDefault="00C53A02" w:rsidP="00C53A02">
      <w:pPr>
        <w:rPr>
          <w:rFonts w:ascii="Tahoma" w:hAnsi="Tahoma" w:cs="Tahoma"/>
          <w:i/>
          <w:iCs/>
          <w:sz w:val="22"/>
          <w:szCs w:val="22"/>
        </w:rPr>
      </w:pPr>
      <w:r w:rsidRPr="00EE588E">
        <w:rPr>
          <w:rFonts w:ascii="Tahoma" w:hAnsi="Tahoma" w:cs="Tahoma"/>
          <w:i/>
          <w:iCs/>
          <w:sz w:val="22"/>
          <w:szCs w:val="22"/>
        </w:rPr>
        <w:t>όπως η αγάπη </w:t>
      </w:r>
    </w:p>
    <w:p w14:paraId="49CC0B8D" w14:textId="77777777" w:rsidR="00C53A02" w:rsidRPr="00EE588E" w:rsidRDefault="00C53A02" w:rsidP="00C53A02">
      <w:pPr>
        <w:rPr>
          <w:rFonts w:ascii="Tahoma" w:hAnsi="Tahoma" w:cs="Tahoma"/>
          <w:i/>
          <w:iCs/>
          <w:sz w:val="22"/>
          <w:szCs w:val="22"/>
        </w:rPr>
      </w:pPr>
      <w:r w:rsidRPr="00EE588E">
        <w:rPr>
          <w:rFonts w:ascii="Tahoma" w:hAnsi="Tahoma" w:cs="Tahoma"/>
          <w:i/>
          <w:iCs/>
          <w:sz w:val="22"/>
          <w:szCs w:val="22"/>
        </w:rPr>
        <w:t>απογυμνώνει </w:t>
      </w:r>
    </w:p>
    <w:p w14:paraId="33E3F531" w14:textId="77777777" w:rsidR="00C53A02" w:rsidRPr="00EE588E" w:rsidRDefault="00C53A02" w:rsidP="00C53A02">
      <w:pPr>
        <w:rPr>
          <w:rFonts w:ascii="Tahoma" w:hAnsi="Tahoma" w:cs="Tahoma"/>
          <w:i/>
          <w:iCs/>
          <w:sz w:val="22"/>
          <w:szCs w:val="22"/>
        </w:rPr>
      </w:pPr>
      <w:r w:rsidRPr="00EE588E">
        <w:rPr>
          <w:rFonts w:ascii="Tahoma" w:hAnsi="Tahoma" w:cs="Tahoma"/>
          <w:i/>
          <w:iCs/>
          <w:sz w:val="22"/>
          <w:szCs w:val="22"/>
        </w:rPr>
        <w:t>τη ζωή από</w:t>
      </w:r>
    </w:p>
    <w:p w14:paraId="4B4231E4" w14:textId="18C32340" w:rsidR="00C53A02" w:rsidRPr="00EE588E" w:rsidRDefault="00C53A02" w:rsidP="00C53A02">
      <w:pPr>
        <w:rPr>
          <w:rFonts w:ascii="Tahoma" w:hAnsi="Tahoma" w:cs="Tahoma"/>
          <w:i/>
          <w:iCs/>
          <w:sz w:val="22"/>
          <w:szCs w:val="22"/>
        </w:rPr>
      </w:pPr>
      <w:r w:rsidRPr="00EE588E">
        <w:rPr>
          <w:rFonts w:ascii="Tahoma" w:hAnsi="Tahoma" w:cs="Tahoma"/>
          <w:i/>
          <w:iCs/>
          <w:sz w:val="22"/>
          <w:szCs w:val="22"/>
        </w:rPr>
        <w:t>τ' αγκάθια της</w:t>
      </w:r>
    </w:p>
    <w:p w14:paraId="4EE06D32" w14:textId="77777777" w:rsidR="00EC79E5" w:rsidRPr="00C53A02" w:rsidRDefault="00EC79E5">
      <w:pPr>
        <w:rPr>
          <w:rFonts w:ascii="Tahoma" w:hAnsi="Tahoma" w:cs="Tahoma"/>
          <w:sz w:val="22"/>
          <w:szCs w:val="22"/>
        </w:rPr>
      </w:pPr>
    </w:p>
    <w:p w14:paraId="43802E4D" w14:textId="7FD28446" w:rsidR="00C53A02" w:rsidRPr="00C53A02" w:rsidRDefault="00C53A02">
      <w:pPr>
        <w:rPr>
          <w:rFonts w:ascii="Tahoma" w:hAnsi="Tahoma" w:cs="Tahoma"/>
          <w:sz w:val="22"/>
          <w:szCs w:val="22"/>
        </w:rPr>
      </w:pPr>
      <w:r>
        <w:rPr>
          <w:rFonts w:ascii="Tahoma" w:hAnsi="Tahoma" w:cs="Tahoma"/>
          <w:sz w:val="22"/>
          <w:szCs w:val="22"/>
        </w:rPr>
        <w:t>Βιογραφικό</w:t>
      </w:r>
    </w:p>
    <w:p w14:paraId="4038AA7E" w14:textId="3B781058" w:rsidR="00AD0CCD" w:rsidRPr="00C53A02" w:rsidRDefault="00AD0CCD" w:rsidP="00AD0CCD">
      <w:pPr>
        <w:jc w:val="both"/>
        <w:rPr>
          <w:rFonts w:ascii="Tahoma" w:hAnsi="Tahoma" w:cs="Tahoma"/>
          <w:sz w:val="22"/>
          <w:szCs w:val="22"/>
        </w:rPr>
      </w:pPr>
      <w:r w:rsidRPr="00C53A02">
        <w:rPr>
          <w:rFonts w:ascii="Tahoma" w:hAnsi="Tahoma" w:cs="Tahoma"/>
          <w:sz w:val="22"/>
          <w:szCs w:val="22"/>
        </w:rPr>
        <w:t xml:space="preserve">Η Έλσα Κορνέτη γεννήθηκε στο Μόναχο. Σπούδασε </w:t>
      </w:r>
      <w:r w:rsidRPr="00C53A02">
        <w:rPr>
          <w:rFonts w:ascii="Tahoma" w:hAnsi="Tahoma" w:cs="Tahoma"/>
          <w:sz w:val="22"/>
          <w:szCs w:val="22"/>
          <w:lang w:val="en-US"/>
        </w:rPr>
        <w:t>O</w:t>
      </w:r>
      <w:r w:rsidRPr="00C53A02">
        <w:rPr>
          <w:rFonts w:ascii="Tahoma" w:hAnsi="Tahoma" w:cs="Tahoma"/>
          <w:sz w:val="22"/>
          <w:szCs w:val="22"/>
        </w:rPr>
        <w:t>ικονομικά στην Ελλάδα και στην Γερμανία. Εργάστηκε ως δημοσιογράφος. Δημοσιεύει τακτικά ποιήματα, διηγήματα, δοκίμια, κριτικά κείμενα, και μεταφράσεις. Ποιήματά της έχουν περιληφθεί σε ελληνικές και ξένες ανθολογίες και έχουν μεταφραστεί και δημοσιευτεί σε πολλές γλώσσες. Έχει εκδώσει δεκαέξι βιβλία εκ των οποίων τα έντεκα είναι ποιητικές συλλογές και συνθέσεις. Δύο ποιητικά βιβλία της</w:t>
      </w:r>
      <w:r w:rsidR="00577533">
        <w:rPr>
          <w:rFonts w:ascii="Tahoma" w:hAnsi="Tahoma" w:cs="Tahoma"/>
          <w:sz w:val="22"/>
          <w:szCs w:val="22"/>
        </w:rPr>
        <w:t>,</w:t>
      </w:r>
      <w:r w:rsidRPr="00C53A02">
        <w:rPr>
          <w:rFonts w:ascii="Tahoma" w:hAnsi="Tahoma" w:cs="Tahoma"/>
          <w:sz w:val="22"/>
          <w:szCs w:val="22"/>
        </w:rPr>
        <w:t xml:space="preserve"> </w:t>
      </w:r>
      <w:r w:rsidRPr="00CC46F5">
        <w:rPr>
          <w:rFonts w:ascii="Tahoma" w:hAnsi="Tahoma" w:cs="Tahoma"/>
          <w:sz w:val="22"/>
          <w:szCs w:val="22"/>
        </w:rPr>
        <w:t>το</w:t>
      </w:r>
      <w:r w:rsidRPr="00C53A02">
        <w:rPr>
          <w:rFonts w:ascii="Tahoma" w:hAnsi="Tahoma" w:cs="Tahoma"/>
          <w:sz w:val="22"/>
          <w:szCs w:val="22"/>
        </w:rPr>
        <w:t xml:space="preserve"> </w:t>
      </w:r>
      <w:r w:rsidRPr="00577533">
        <w:rPr>
          <w:rFonts w:ascii="Tahoma" w:hAnsi="Tahoma" w:cs="Tahoma"/>
          <w:i/>
          <w:iCs/>
          <w:sz w:val="22"/>
          <w:szCs w:val="22"/>
        </w:rPr>
        <w:t>Ένα μπουκέτο ψαροκόκαλα</w:t>
      </w:r>
      <w:r w:rsidRPr="00C53A02">
        <w:rPr>
          <w:rFonts w:ascii="Tahoma" w:hAnsi="Tahoma" w:cs="Tahoma"/>
          <w:sz w:val="22"/>
          <w:szCs w:val="22"/>
        </w:rPr>
        <w:t xml:space="preserve"> (</w:t>
      </w:r>
      <w:r w:rsidR="00577533">
        <w:rPr>
          <w:rFonts w:ascii="Tahoma" w:hAnsi="Tahoma" w:cs="Tahoma"/>
          <w:sz w:val="22"/>
          <w:szCs w:val="22"/>
        </w:rPr>
        <w:t xml:space="preserve">εκδ. Γαβριηλίδης, </w:t>
      </w:r>
      <w:r w:rsidRPr="00C53A02">
        <w:rPr>
          <w:rFonts w:ascii="Tahoma" w:hAnsi="Tahoma" w:cs="Tahoma"/>
          <w:sz w:val="22"/>
          <w:szCs w:val="22"/>
        </w:rPr>
        <w:t xml:space="preserve">2009) και το </w:t>
      </w:r>
      <w:r w:rsidRPr="00577533">
        <w:rPr>
          <w:rFonts w:ascii="Tahoma" w:hAnsi="Tahoma" w:cs="Tahoma"/>
          <w:i/>
          <w:iCs/>
          <w:sz w:val="22"/>
          <w:szCs w:val="22"/>
        </w:rPr>
        <w:t>Κονσέρβα Μαργαριτάρι</w:t>
      </w:r>
      <w:r w:rsidRPr="00C53A02">
        <w:rPr>
          <w:rFonts w:ascii="Tahoma" w:hAnsi="Tahoma" w:cs="Tahoma"/>
          <w:sz w:val="22"/>
          <w:szCs w:val="22"/>
        </w:rPr>
        <w:t xml:space="preserve"> (</w:t>
      </w:r>
      <w:r w:rsidR="00577533">
        <w:rPr>
          <w:rFonts w:ascii="Tahoma" w:hAnsi="Tahoma" w:cs="Tahoma"/>
          <w:sz w:val="22"/>
          <w:szCs w:val="22"/>
        </w:rPr>
        <w:t xml:space="preserve">εκδ. Γαβριηλίδης, </w:t>
      </w:r>
      <w:r w:rsidRPr="00C53A02">
        <w:rPr>
          <w:rFonts w:ascii="Tahoma" w:hAnsi="Tahoma" w:cs="Tahoma"/>
          <w:sz w:val="22"/>
          <w:szCs w:val="22"/>
        </w:rPr>
        <w:t xml:space="preserve">2011) ήταν υποψήφια για το Κρατικό Βραβείο Ποίησης. Το ποιητικό βιβλίο της </w:t>
      </w:r>
      <w:r w:rsidRPr="00577533">
        <w:rPr>
          <w:rFonts w:ascii="Tahoma" w:hAnsi="Tahoma" w:cs="Tahoma"/>
          <w:i/>
          <w:iCs/>
          <w:sz w:val="22"/>
          <w:szCs w:val="22"/>
        </w:rPr>
        <w:t xml:space="preserve">Κανονικοί </w:t>
      </w:r>
      <w:r w:rsidR="00577533" w:rsidRPr="00577533">
        <w:rPr>
          <w:rFonts w:ascii="Tahoma" w:hAnsi="Tahoma" w:cs="Tahoma"/>
          <w:i/>
          <w:iCs/>
          <w:sz w:val="22"/>
          <w:szCs w:val="22"/>
        </w:rPr>
        <w:t>ά</w:t>
      </w:r>
      <w:r w:rsidRPr="00577533">
        <w:rPr>
          <w:rFonts w:ascii="Tahoma" w:hAnsi="Tahoma" w:cs="Tahoma"/>
          <w:i/>
          <w:iCs/>
          <w:sz w:val="22"/>
          <w:szCs w:val="22"/>
        </w:rPr>
        <w:t>νθρωποι με λοφίο και μια παρδαλή ουρά</w:t>
      </w:r>
      <w:r w:rsidRPr="00C53A02">
        <w:rPr>
          <w:rFonts w:ascii="Tahoma" w:hAnsi="Tahoma" w:cs="Tahoma"/>
          <w:sz w:val="22"/>
          <w:szCs w:val="22"/>
        </w:rPr>
        <w:t xml:space="preserve"> (</w:t>
      </w:r>
      <w:r w:rsidR="00577533">
        <w:rPr>
          <w:rFonts w:ascii="Tahoma" w:hAnsi="Tahoma" w:cs="Tahoma"/>
          <w:sz w:val="22"/>
          <w:szCs w:val="22"/>
        </w:rPr>
        <w:t xml:space="preserve">εκδ. Γαβριηλίδης, </w:t>
      </w:r>
      <w:r w:rsidRPr="00C53A02">
        <w:rPr>
          <w:rFonts w:ascii="Tahoma" w:hAnsi="Tahoma" w:cs="Tahoma"/>
          <w:sz w:val="22"/>
          <w:szCs w:val="22"/>
        </w:rPr>
        <w:t xml:space="preserve">2014) τιμήθηκε με το βραβείο </w:t>
      </w:r>
      <w:r w:rsidRPr="00CC46F5">
        <w:rPr>
          <w:rFonts w:ascii="Tahoma" w:hAnsi="Tahoma" w:cs="Tahoma"/>
          <w:sz w:val="22"/>
          <w:szCs w:val="22"/>
        </w:rPr>
        <w:t>Γιώργος Κάρτερ.</w:t>
      </w:r>
      <w:r w:rsidRPr="00C53A02">
        <w:rPr>
          <w:rFonts w:ascii="Tahoma" w:hAnsi="Tahoma" w:cs="Tahoma"/>
          <w:sz w:val="22"/>
          <w:szCs w:val="22"/>
        </w:rPr>
        <w:t xml:space="preserve"> Το </w:t>
      </w:r>
      <w:r w:rsidRPr="002504D7">
        <w:rPr>
          <w:rFonts w:ascii="Tahoma" w:hAnsi="Tahoma" w:cs="Tahoma"/>
          <w:sz w:val="22"/>
          <w:szCs w:val="22"/>
        </w:rPr>
        <w:t>πεζογραφικό</w:t>
      </w:r>
      <w:r w:rsidRPr="00C53A02">
        <w:rPr>
          <w:rFonts w:ascii="Tahoma" w:hAnsi="Tahoma" w:cs="Tahoma"/>
          <w:sz w:val="22"/>
          <w:szCs w:val="22"/>
        </w:rPr>
        <w:t xml:space="preserve"> βιβλίο της </w:t>
      </w:r>
      <w:r w:rsidRPr="0059358E">
        <w:rPr>
          <w:rFonts w:ascii="Tahoma" w:hAnsi="Tahoma" w:cs="Tahoma"/>
          <w:i/>
          <w:iCs/>
          <w:sz w:val="22"/>
          <w:szCs w:val="22"/>
        </w:rPr>
        <w:t>Δωμάτια με Δόντια κι άλλες κοφτερές ιστορίες</w:t>
      </w:r>
      <w:r w:rsidRPr="00C53A02">
        <w:rPr>
          <w:rFonts w:ascii="Tahoma" w:hAnsi="Tahoma" w:cs="Tahoma"/>
          <w:sz w:val="22"/>
          <w:szCs w:val="22"/>
        </w:rPr>
        <w:t xml:space="preserve"> (</w:t>
      </w:r>
      <w:r w:rsidR="00577533">
        <w:rPr>
          <w:rFonts w:ascii="Tahoma" w:hAnsi="Tahoma" w:cs="Tahoma"/>
          <w:sz w:val="22"/>
          <w:szCs w:val="22"/>
        </w:rPr>
        <w:t xml:space="preserve">εκδ. Μελάνι, </w:t>
      </w:r>
      <w:r w:rsidRPr="00C53A02">
        <w:rPr>
          <w:rFonts w:ascii="Tahoma" w:hAnsi="Tahoma" w:cs="Tahoma"/>
          <w:sz w:val="22"/>
          <w:szCs w:val="22"/>
        </w:rPr>
        <w:t xml:space="preserve">2023) ήταν υποψήφιο για το Κρατικό Βραβείο στην κατηγορία </w:t>
      </w:r>
      <w:r w:rsidRPr="002504D7">
        <w:rPr>
          <w:rFonts w:ascii="Tahoma" w:hAnsi="Tahoma" w:cs="Tahoma"/>
          <w:sz w:val="22"/>
          <w:szCs w:val="22"/>
        </w:rPr>
        <w:t>Νουβέλα-Διήγημα.</w:t>
      </w:r>
      <w:r w:rsidRPr="00C53A02">
        <w:rPr>
          <w:rFonts w:ascii="Tahoma" w:hAnsi="Tahoma" w:cs="Tahoma"/>
          <w:sz w:val="22"/>
          <w:szCs w:val="22"/>
        </w:rPr>
        <w:t xml:space="preserve"> Πρόσφατα βραβεύτηκε στην Ιταλία με το </w:t>
      </w:r>
      <w:r w:rsidRPr="00C53A02">
        <w:rPr>
          <w:rFonts w:ascii="Tahoma" w:hAnsi="Tahoma" w:cs="Tahoma"/>
          <w:sz w:val="22"/>
          <w:szCs w:val="22"/>
          <w:lang w:val="en-US"/>
        </w:rPr>
        <w:t>Mediterranean</w:t>
      </w:r>
      <w:r w:rsidRPr="00C53A02">
        <w:rPr>
          <w:rFonts w:ascii="Tahoma" w:hAnsi="Tahoma" w:cs="Tahoma"/>
          <w:sz w:val="22"/>
          <w:szCs w:val="22"/>
        </w:rPr>
        <w:t xml:space="preserve"> </w:t>
      </w:r>
      <w:r w:rsidRPr="00C53A02">
        <w:rPr>
          <w:rFonts w:ascii="Tahoma" w:hAnsi="Tahoma" w:cs="Tahoma"/>
          <w:sz w:val="22"/>
          <w:szCs w:val="22"/>
          <w:lang w:val="en-US"/>
        </w:rPr>
        <w:t>Poetry</w:t>
      </w:r>
      <w:r w:rsidRPr="00C53A02">
        <w:rPr>
          <w:rFonts w:ascii="Tahoma" w:hAnsi="Tahoma" w:cs="Tahoma"/>
          <w:sz w:val="22"/>
          <w:szCs w:val="22"/>
        </w:rPr>
        <w:t xml:space="preserve"> </w:t>
      </w:r>
      <w:r w:rsidRPr="00C53A02">
        <w:rPr>
          <w:rFonts w:ascii="Tahoma" w:hAnsi="Tahoma" w:cs="Tahoma"/>
          <w:sz w:val="22"/>
          <w:szCs w:val="22"/>
          <w:lang w:val="en-US"/>
        </w:rPr>
        <w:t>Prize</w:t>
      </w:r>
      <w:r w:rsidRPr="00C53A02">
        <w:rPr>
          <w:rFonts w:ascii="Tahoma" w:hAnsi="Tahoma" w:cs="Tahoma"/>
          <w:sz w:val="22"/>
          <w:szCs w:val="22"/>
        </w:rPr>
        <w:t xml:space="preserve"> 2025.</w:t>
      </w:r>
    </w:p>
    <w:p w14:paraId="5FBBBC6E" w14:textId="77777777" w:rsidR="00AD0CCD" w:rsidRPr="00C53A02" w:rsidRDefault="00AD0CCD">
      <w:pPr>
        <w:rPr>
          <w:rFonts w:ascii="Tahoma" w:hAnsi="Tahoma" w:cs="Tahoma"/>
          <w:sz w:val="22"/>
          <w:szCs w:val="22"/>
        </w:rPr>
      </w:pPr>
    </w:p>
    <w:p w14:paraId="6FDF9CD0" w14:textId="703DEF2B" w:rsidR="00C53A02" w:rsidRPr="00C53A02" w:rsidRDefault="00C53A02" w:rsidP="00C53A02">
      <w:pPr>
        <w:jc w:val="center"/>
        <w:rPr>
          <w:rFonts w:ascii="Tahoma" w:hAnsi="Tahoma" w:cs="Tahoma"/>
          <w:sz w:val="18"/>
          <w:szCs w:val="18"/>
        </w:rPr>
      </w:pPr>
      <w:r w:rsidRPr="00C53A02">
        <w:rPr>
          <w:rFonts w:ascii="Tahoma" w:hAnsi="Tahoma" w:cs="Tahoma"/>
          <w:sz w:val="18"/>
          <w:szCs w:val="18"/>
        </w:rPr>
        <w:t>Εκδόσεις Μελάνι</w:t>
      </w:r>
      <w:r w:rsidRPr="00C53A02">
        <w:rPr>
          <w:rFonts w:ascii="Tahoma" w:hAnsi="Tahoma" w:cs="Tahoma"/>
          <w:sz w:val="18"/>
          <w:szCs w:val="18"/>
        </w:rPr>
        <w:br/>
        <w:t>Σκουφά 71Α, Αθήνα, 10680</w:t>
      </w:r>
      <w:r w:rsidR="004B489B">
        <w:rPr>
          <w:rFonts w:ascii="Tahoma" w:hAnsi="Tahoma" w:cs="Tahoma"/>
          <w:sz w:val="18"/>
          <w:szCs w:val="18"/>
        </w:rPr>
        <w:t xml:space="preserve">, </w:t>
      </w:r>
      <w:r w:rsidRPr="00C53A02">
        <w:rPr>
          <w:rFonts w:ascii="Tahoma" w:hAnsi="Tahoma" w:cs="Tahoma"/>
          <w:sz w:val="18"/>
          <w:szCs w:val="18"/>
        </w:rPr>
        <w:t>210 3643218</w:t>
      </w:r>
      <w:r w:rsidRPr="00C53A02">
        <w:rPr>
          <w:rFonts w:ascii="Tahoma" w:hAnsi="Tahoma" w:cs="Tahoma"/>
          <w:sz w:val="18"/>
          <w:szCs w:val="18"/>
        </w:rPr>
        <w:br/>
      </w:r>
      <w:hyperlink r:id="rId4" w:history="1">
        <w:r w:rsidR="003B214B" w:rsidRPr="00BF09AF">
          <w:rPr>
            <w:rStyle w:val="Hyperlink"/>
            <w:rFonts w:ascii="Tahoma" w:hAnsi="Tahoma" w:cs="Tahoma"/>
            <w:sz w:val="18"/>
            <w:szCs w:val="18"/>
          </w:rPr>
          <w:t>melanibooks.com</w:t>
        </w:r>
      </w:hyperlink>
      <w:r w:rsidRPr="00C53A02">
        <w:rPr>
          <w:rFonts w:ascii="Tahoma" w:hAnsi="Tahoma" w:cs="Tahoma"/>
          <w:sz w:val="18"/>
          <w:szCs w:val="18"/>
        </w:rPr>
        <w:t xml:space="preserve">, </w:t>
      </w:r>
      <w:hyperlink r:id="rId5" w:history="1">
        <w:r w:rsidRPr="00C53A02">
          <w:rPr>
            <w:rStyle w:val="Hyperlink"/>
            <w:rFonts w:ascii="Tahoma" w:hAnsi="Tahoma" w:cs="Tahoma"/>
            <w:sz w:val="18"/>
            <w:szCs w:val="18"/>
          </w:rPr>
          <w:t>contact@melanibooks.com</w:t>
        </w:r>
      </w:hyperlink>
    </w:p>
    <w:p w14:paraId="60901E17" w14:textId="77777777" w:rsidR="00C53A02" w:rsidRPr="00C53A02" w:rsidRDefault="00C53A02" w:rsidP="00C53A02">
      <w:pPr>
        <w:jc w:val="center"/>
        <w:rPr>
          <w:rFonts w:ascii="Tahoma" w:hAnsi="Tahoma" w:cs="Tahoma"/>
          <w:sz w:val="18"/>
          <w:szCs w:val="18"/>
        </w:rPr>
      </w:pPr>
    </w:p>
    <w:sectPr w:rsidR="00C53A02" w:rsidRPr="00C53A0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A1"/>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CCD"/>
    <w:rsid w:val="0005362F"/>
    <w:rsid w:val="00087027"/>
    <w:rsid w:val="002504D7"/>
    <w:rsid w:val="00351C32"/>
    <w:rsid w:val="003B214B"/>
    <w:rsid w:val="004B489B"/>
    <w:rsid w:val="00577533"/>
    <w:rsid w:val="0059358E"/>
    <w:rsid w:val="00601306"/>
    <w:rsid w:val="006209A2"/>
    <w:rsid w:val="007E2443"/>
    <w:rsid w:val="00814B21"/>
    <w:rsid w:val="00A50449"/>
    <w:rsid w:val="00AD0CCD"/>
    <w:rsid w:val="00B277C6"/>
    <w:rsid w:val="00BB2F24"/>
    <w:rsid w:val="00BF09AF"/>
    <w:rsid w:val="00C53A02"/>
    <w:rsid w:val="00CC39D1"/>
    <w:rsid w:val="00CC46F5"/>
    <w:rsid w:val="00D20C10"/>
    <w:rsid w:val="00EC79E5"/>
    <w:rsid w:val="00EE588E"/>
    <w:rsid w:val="00F6221E"/>
    <w:rsid w:val="00F978C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1B7FC"/>
  <w15:chartTrackingRefBased/>
  <w15:docId w15:val="{98C5AAEB-8EE4-4231-988C-5154AD488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C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C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C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C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C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C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C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C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C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C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C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C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C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C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C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C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C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CCD"/>
    <w:rPr>
      <w:rFonts w:eastAsiaTheme="majorEastAsia" w:cstheme="majorBidi"/>
      <w:color w:val="272727" w:themeColor="text1" w:themeTint="D8"/>
    </w:rPr>
  </w:style>
  <w:style w:type="paragraph" w:styleId="Title">
    <w:name w:val="Title"/>
    <w:basedOn w:val="Normal"/>
    <w:next w:val="Normal"/>
    <w:link w:val="TitleChar"/>
    <w:uiPriority w:val="10"/>
    <w:qFormat/>
    <w:rsid w:val="00AD0C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C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C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C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CCD"/>
    <w:pPr>
      <w:spacing w:before="160"/>
      <w:jc w:val="center"/>
    </w:pPr>
    <w:rPr>
      <w:i/>
      <w:iCs/>
      <w:color w:val="404040" w:themeColor="text1" w:themeTint="BF"/>
    </w:rPr>
  </w:style>
  <w:style w:type="character" w:customStyle="1" w:styleId="QuoteChar">
    <w:name w:val="Quote Char"/>
    <w:basedOn w:val="DefaultParagraphFont"/>
    <w:link w:val="Quote"/>
    <w:uiPriority w:val="29"/>
    <w:rsid w:val="00AD0CCD"/>
    <w:rPr>
      <w:i/>
      <w:iCs/>
      <w:color w:val="404040" w:themeColor="text1" w:themeTint="BF"/>
    </w:rPr>
  </w:style>
  <w:style w:type="paragraph" w:styleId="ListParagraph">
    <w:name w:val="List Paragraph"/>
    <w:basedOn w:val="Normal"/>
    <w:uiPriority w:val="34"/>
    <w:qFormat/>
    <w:rsid w:val="00AD0CCD"/>
    <w:pPr>
      <w:ind w:left="720"/>
      <w:contextualSpacing/>
    </w:pPr>
  </w:style>
  <w:style w:type="character" w:styleId="IntenseEmphasis">
    <w:name w:val="Intense Emphasis"/>
    <w:basedOn w:val="DefaultParagraphFont"/>
    <w:uiPriority w:val="21"/>
    <w:qFormat/>
    <w:rsid w:val="00AD0CCD"/>
    <w:rPr>
      <w:i/>
      <w:iCs/>
      <w:color w:val="0F4761" w:themeColor="accent1" w:themeShade="BF"/>
    </w:rPr>
  </w:style>
  <w:style w:type="paragraph" w:styleId="IntenseQuote">
    <w:name w:val="Intense Quote"/>
    <w:basedOn w:val="Normal"/>
    <w:next w:val="Normal"/>
    <w:link w:val="IntenseQuoteChar"/>
    <w:uiPriority w:val="30"/>
    <w:qFormat/>
    <w:rsid w:val="00AD0C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CCD"/>
    <w:rPr>
      <w:i/>
      <w:iCs/>
      <w:color w:val="0F4761" w:themeColor="accent1" w:themeShade="BF"/>
    </w:rPr>
  </w:style>
  <w:style w:type="character" w:styleId="IntenseReference">
    <w:name w:val="Intense Reference"/>
    <w:basedOn w:val="DefaultParagraphFont"/>
    <w:uiPriority w:val="32"/>
    <w:qFormat/>
    <w:rsid w:val="00AD0CCD"/>
    <w:rPr>
      <w:b/>
      <w:bCs/>
      <w:smallCaps/>
      <w:color w:val="0F4761" w:themeColor="accent1" w:themeShade="BF"/>
      <w:spacing w:val="5"/>
    </w:rPr>
  </w:style>
  <w:style w:type="character" w:styleId="Hyperlink">
    <w:name w:val="Hyperlink"/>
    <w:basedOn w:val="DefaultParagraphFont"/>
    <w:uiPriority w:val="99"/>
    <w:unhideWhenUsed/>
    <w:rsid w:val="00C53A02"/>
    <w:rPr>
      <w:color w:val="467886" w:themeColor="hyperlink"/>
      <w:u w:val="single"/>
    </w:rPr>
  </w:style>
  <w:style w:type="character" w:styleId="UnresolvedMention">
    <w:name w:val="Unresolved Mention"/>
    <w:basedOn w:val="DefaultParagraphFont"/>
    <w:uiPriority w:val="99"/>
    <w:semiHidden/>
    <w:unhideWhenUsed/>
    <w:rsid w:val="00C53A02"/>
    <w:rPr>
      <w:color w:val="605E5C"/>
      <w:shd w:val="clear" w:color="auto" w:fill="E1DFDD"/>
    </w:rPr>
  </w:style>
  <w:style w:type="character" w:styleId="FollowedHyperlink">
    <w:name w:val="FollowedHyperlink"/>
    <w:basedOn w:val="DefaultParagraphFont"/>
    <w:uiPriority w:val="99"/>
    <w:semiHidden/>
    <w:unhideWhenUsed/>
    <w:rsid w:val="00BF09A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ontact@melanibooks.com" TargetMode="External"/><Relationship Id="rId4" Type="http://schemas.openxmlformats.org/officeDocument/2006/relationships/hyperlink" Target="https://melanibook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422</Words>
  <Characters>2283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Εύη Τριανταφύλλου</dc:creator>
  <cp:keywords/>
  <dc:description/>
  <cp:lastModifiedBy>Εύη Τριανταφύλλου</cp:lastModifiedBy>
  <cp:revision>18</cp:revision>
  <dcterms:created xsi:type="dcterms:W3CDTF">2026-09-08T12:09:00Z</dcterms:created>
  <dcterms:modified xsi:type="dcterms:W3CDTF">2026-09-10T10:24:00Z</dcterms:modified>
</cp:coreProperties>
</file>